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B9" w:rsidRDefault="003D26D7">
      <w:pPr>
        <w:rPr>
          <w:b/>
          <w:sz w:val="32"/>
          <w:szCs w:val="32"/>
        </w:rPr>
      </w:pPr>
      <w:r w:rsidRPr="003D26D7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：</w:t>
      </w:r>
    </w:p>
    <w:tbl>
      <w:tblPr>
        <w:tblW w:w="14356" w:type="dxa"/>
        <w:jc w:val="center"/>
        <w:tblLook w:val="04A0" w:firstRow="1" w:lastRow="0" w:firstColumn="1" w:lastColumn="0" w:noHBand="0" w:noVBand="1"/>
      </w:tblPr>
      <w:tblGrid>
        <w:gridCol w:w="1026"/>
        <w:gridCol w:w="2934"/>
        <w:gridCol w:w="4504"/>
        <w:gridCol w:w="866"/>
        <w:gridCol w:w="710"/>
        <w:gridCol w:w="1000"/>
        <w:gridCol w:w="900"/>
        <w:gridCol w:w="2416"/>
      </w:tblGrid>
      <w:tr w:rsidR="003D26D7" w:rsidRPr="003D26D7" w:rsidTr="0046543D">
        <w:trPr>
          <w:trHeight w:val="360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建议品牌及型号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D26D7" w:rsidRPr="003D26D7" w:rsidTr="0046543D">
        <w:trPr>
          <w:trHeight w:val="285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D7" w:rsidRPr="003D26D7" w:rsidRDefault="003D26D7" w:rsidP="003D26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D7" w:rsidRPr="003D26D7" w:rsidRDefault="003D26D7" w:rsidP="003D26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D7" w:rsidRPr="003D26D7" w:rsidRDefault="003D26D7" w:rsidP="003D26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D7" w:rsidRPr="003D26D7" w:rsidRDefault="003D26D7" w:rsidP="003D26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D7" w:rsidRPr="003D26D7" w:rsidRDefault="003D26D7" w:rsidP="003D26D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单向节流阀(与气缸配套）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SMC AS1211F-M5-04A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T型三通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PE-4mm（可安装在网孔板上）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轨道式接线端子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灰色  100片一盒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轨道式接线端子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蓝色  100片一盒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轨道式接地端子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黄绿色  100片一盒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万用表9V电池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松下9V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干电池1.5V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南孚1.5V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绝缘胶布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10米一卷  黑色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按钮开关标识框 标志牌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φ22插式 插入方式：侧插式 100个/包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T型分压器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航空插头 接头M12-5芯 三通Y</w:t>
            </w: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型分配</w:t>
            </w:r>
            <w:proofErr w:type="gram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转接头 </w:t>
            </w: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公转二母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M12防水带线连接器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M12  5</w:t>
            </w: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芯直公头</w:t>
            </w:r>
            <w:proofErr w:type="gram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  线长2米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M12分线盒（漏型分压器）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3米8位 PNP双通道传感器分线盒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接线端子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PCT快速二进二出插拔式压线并线器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接线端子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PCT快速三进三出插拔式压线并线器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856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接地绝缘器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绝缘测试电压50-2500V4档可选，接地电阻0.01欧-5.5G欧，提供原厂产品彩页与实物照片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黑色缠绕带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宽8MM 黑色10米/捆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C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热缩管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圆内径16MM 热缩管 50米/盘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C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扎带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4*150宽3.6mm500根/包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扎带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8*200宽7.6mm100根/包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管型冷压端子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紫铜，规格E6010   1000只/包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管型冷压端子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紫铜，规格E1508  1000只/包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管型冷压端子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紫铜，规格E0308  1000只/包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2140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槽型光电开关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EE-SX672P-WR (PNP)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47829DC" wp14:editId="20EABF4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790575" cy="781050"/>
                  <wp:effectExtent l="0" t="0" r="9525" b="0"/>
                  <wp:wrapNone/>
                  <wp:docPr id="1187" name="图片 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镜面反射光电开关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luoshida</w:t>
            </w:r>
            <w:proofErr w:type="spell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LQL-31PO (</w:t>
            </w:r>
            <w:proofErr w:type="spell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pnp</w:t>
            </w:r>
            <w:proofErr w:type="spell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)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2372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可调节的电感式传感器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埋入式 3线连接，1NO，PNP输出，运作电压：24V 直流电，带有螺纹的金属外壳最大M12*1,可用螺纹长度至少30mm，带有2个固定螺母，额定感应距离4mm,带有大约1.5m的预安装接线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磁性开关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CS-120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西门子储存卡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1P 6ES7 953-8LG31-0AA0  128K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防水30-15-460</w:t>
            </w: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独立黄 精臣</w:t>
            </w:r>
            <w:proofErr w:type="gramEnd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B1 460张/卷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标签器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D35石墨灰蓝牙80MM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多股铜芯线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国标，蓝色，1.5平方mm  100米/卷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多股铜芯线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国标，绿/黄，1.5平方mm  100米/卷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143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金属线槽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高80*宽80 mm   70cm/根  3处开槽（尺寸见图）定制产品须提供实物照片不同拍摄角度不少于3张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93B0DCF" wp14:editId="798D883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142875</wp:posOffset>
                  </wp:positionV>
                  <wp:extent cx="714375" cy="504825"/>
                  <wp:effectExtent l="0" t="0" r="9525" b="9525"/>
                  <wp:wrapNone/>
                  <wp:docPr id="1189" name="图片 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D7" w:rsidRPr="003D26D7" w:rsidTr="0046543D">
        <w:trPr>
          <w:trHeight w:hRule="exact" w:val="1021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西门子300编程电缆线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FOR 西门子S7-200/300/400  PLC TO PPI/MPI/DP</w:t>
            </w: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PC ADAPTER USB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D26D7" w:rsidRPr="003D26D7" w:rsidTr="0046543D">
        <w:trPr>
          <w:trHeight w:hRule="exact" w:val="2140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压力开关及配套支架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SMC  ISE40-01-62L   PNP</w:t>
            </w:r>
            <w:r w:rsidRPr="003D2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定制产品须提供支架安装尺寸图（标注尺寸）与安装示意图。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D7" w:rsidRPr="003D26D7" w:rsidRDefault="003D26D7" w:rsidP="003D2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6D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F32C49E" wp14:editId="09ADE13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</wp:posOffset>
                  </wp:positionV>
                  <wp:extent cx="733425" cy="790575"/>
                  <wp:effectExtent l="0" t="47625" r="0" b="0"/>
                  <wp:wrapNone/>
                  <wp:docPr id="1188" name="图片 1188" descr="微信图片_20241122120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 1" descr="微信图片_20241122120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41" t="9312" r="25653" b="3396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D26D7" w:rsidRPr="003D26D7" w:rsidRDefault="003D26D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</w:t>
      </w:r>
      <w:r>
        <w:rPr>
          <w:rFonts w:hint="eastAsia"/>
          <w:b/>
          <w:sz w:val="32"/>
          <w:szCs w:val="32"/>
        </w:rPr>
        <w:t>合计：</w:t>
      </w:r>
    </w:p>
    <w:p w:rsidR="003D26D7" w:rsidRDefault="003D26D7"/>
    <w:sectPr w:rsidR="003D26D7" w:rsidSect="003D26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6E" w:rsidRDefault="00A57B6E" w:rsidP="0046543D">
      <w:r>
        <w:separator/>
      </w:r>
    </w:p>
  </w:endnote>
  <w:endnote w:type="continuationSeparator" w:id="0">
    <w:p w:rsidR="00A57B6E" w:rsidRDefault="00A57B6E" w:rsidP="0046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6E" w:rsidRDefault="00A57B6E" w:rsidP="0046543D">
      <w:r>
        <w:separator/>
      </w:r>
    </w:p>
  </w:footnote>
  <w:footnote w:type="continuationSeparator" w:id="0">
    <w:p w:rsidR="00A57B6E" w:rsidRDefault="00A57B6E" w:rsidP="0046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76"/>
    <w:rsid w:val="003D26D7"/>
    <w:rsid w:val="00424676"/>
    <w:rsid w:val="0046543D"/>
    <w:rsid w:val="0095686C"/>
    <w:rsid w:val="00A57B6E"/>
    <w:rsid w:val="00D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江苏省扬州技师学院(填报)</dc:creator>
  <cp:keywords/>
  <dc:description/>
  <cp:lastModifiedBy>江苏省扬州技师学院(填报)</cp:lastModifiedBy>
  <cp:revision>3</cp:revision>
  <dcterms:created xsi:type="dcterms:W3CDTF">2024-12-17T08:19:00Z</dcterms:created>
  <dcterms:modified xsi:type="dcterms:W3CDTF">2024-12-17T08:47:00Z</dcterms:modified>
</cp:coreProperties>
</file>