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E8AEF" w14:textId="77777777" w:rsidR="00AA680F" w:rsidRDefault="00097EB0">
      <w:pPr>
        <w:spacing w:before="18"/>
        <w:jc w:val="center"/>
      </w:pPr>
      <w:proofErr w:type="spellStart"/>
      <w:r>
        <w:rPr>
          <w:rFonts w:ascii="楷体_GB2312" w:eastAsia="楷体_GB2312" w:hAnsi="ˎ̥" w:cs="宋体" w:hint="eastAsia"/>
          <w:b/>
          <w:bCs/>
          <w:sz w:val="44"/>
          <w:szCs w:val="44"/>
        </w:rPr>
        <w:t>企业用工需求信息表</w:t>
      </w:r>
      <w:proofErr w:type="spellEnd"/>
    </w:p>
    <w:p w14:paraId="5EF4B67C" w14:textId="77777777" w:rsidR="00AA680F" w:rsidRDefault="00AA680F">
      <w:pPr>
        <w:spacing w:before="18"/>
      </w:pPr>
    </w:p>
    <w:tbl>
      <w:tblPr>
        <w:tblStyle w:val="TableNormal"/>
        <w:tblW w:w="8403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81"/>
        <w:gridCol w:w="911"/>
        <w:gridCol w:w="1868"/>
        <w:gridCol w:w="115"/>
        <w:gridCol w:w="1183"/>
        <w:gridCol w:w="331"/>
        <w:gridCol w:w="1050"/>
        <w:gridCol w:w="1051"/>
      </w:tblGrid>
      <w:tr w:rsidR="00AA680F" w14:paraId="48BB4EFA" w14:textId="77777777">
        <w:trPr>
          <w:trHeight w:val="589"/>
        </w:trPr>
        <w:tc>
          <w:tcPr>
            <w:tcW w:w="1894" w:type="dxa"/>
            <w:gridSpan w:val="2"/>
          </w:tcPr>
          <w:p w14:paraId="6D098DB5" w14:textId="77777777" w:rsidR="00AA680F" w:rsidRDefault="00097EB0">
            <w:pPr>
              <w:pStyle w:val="TableText"/>
              <w:spacing w:before="176" w:line="220" w:lineRule="auto"/>
              <w:ind w:left="341"/>
              <w:rPr>
                <w:sz w:val="24"/>
                <w:szCs w:val="24"/>
              </w:rPr>
            </w:pPr>
            <w:proofErr w:type="spellStart"/>
            <w:r>
              <w:rPr>
                <w:spacing w:val="-3"/>
                <w:sz w:val="24"/>
                <w:szCs w:val="24"/>
              </w:rPr>
              <w:t>单位名称</w:t>
            </w:r>
            <w:proofErr w:type="spellEnd"/>
          </w:p>
        </w:tc>
        <w:tc>
          <w:tcPr>
            <w:tcW w:w="6509" w:type="dxa"/>
            <w:gridSpan w:val="7"/>
          </w:tcPr>
          <w:p w14:paraId="228E50B7" w14:textId="6D442FD5" w:rsidR="00AA680F" w:rsidRDefault="00ED5508">
            <w:pPr>
              <w:pStyle w:val="TableText"/>
              <w:spacing w:before="177" w:line="219" w:lineRule="auto"/>
              <w:ind w:left="2204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迈安德集团有限公司</w:t>
            </w:r>
          </w:p>
        </w:tc>
      </w:tr>
      <w:tr w:rsidR="00AA680F" w14:paraId="57A54754" w14:textId="77777777">
        <w:trPr>
          <w:trHeight w:val="585"/>
        </w:trPr>
        <w:tc>
          <w:tcPr>
            <w:tcW w:w="1894" w:type="dxa"/>
            <w:gridSpan w:val="2"/>
          </w:tcPr>
          <w:p w14:paraId="54D1A622" w14:textId="77777777" w:rsidR="00AA680F" w:rsidRDefault="00097EB0">
            <w:pPr>
              <w:pStyle w:val="TableText"/>
              <w:spacing w:before="170" w:line="220" w:lineRule="auto"/>
              <w:ind w:left="341"/>
              <w:rPr>
                <w:sz w:val="24"/>
                <w:szCs w:val="24"/>
              </w:rPr>
            </w:pPr>
            <w:proofErr w:type="spellStart"/>
            <w:r>
              <w:rPr>
                <w:spacing w:val="-3"/>
                <w:sz w:val="24"/>
                <w:szCs w:val="24"/>
              </w:rPr>
              <w:t>单位地址</w:t>
            </w:r>
            <w:proofErr w:type="spellEnd"/>
          </w:p>
        </w:tc>
        <w:tc>
          <w:tcPr>
            <w:tcW w:w="6509" w:type="dxa"/>
            <w:gridSpan w:val="7"/>
          </w:tcPr>
          <w:p w14:paraId="09DF53FA" w14:textId="0B094352" w:rsidR="00AA680F" w:rsidRDefault="00ED5508" w:rsidP="00ED5508">
            <w:pPr>
              <w:pStyle w:val="TableText"/>
              <w:spacing w:before="171" w:line="219" w:lineRule="auto"/>
              <w:ind w:firstLineChars="600" w:firstLine="144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江苏省扬州市</w:t>
            </w:r>
            <w:proofErr w:type="gramStart"/>
            <w:r>
              <w:rPr>
                <w:rFonts w:hint="eastAsia"/>
                <w:sz w:val="24"/>
                <w:szCs w:val="24"/>
                <w:lang w:eastAsia="zh-CN"/>
              </w:rPr>
              <w:t>邗江区</w:t>
            </w:r>
            <w:proofErr w:type="gramEnd"/>
            <w:r>
              <w:rPr>
                <w:rFonts w:hint="eastAsia"/>
                <w:sz w:val="24"/>
                <w:szCs w:val="24"/>
                <w:lang w:eastAsia="zh-CN"/>
              </w:rPr>
              <w:t>吉安南路1</w:t>
            </w:r>
            <w:r>
              <w:rPr>
                <w:sz w:val="24"/>
                <w:szCs w:val="24"/>
                <w:lang w:eastAsia="zh-CN"/>
              </w:rPr>
              <w:t>99</w:t>
            </w:r>
            <w:r>
              <w:rPr>
                <w:rFonts w:hint="eastAsia"/>
                <w:sz w:val="24"/>
                <w:szCs w:val="24"/>
                <w:lang w:eastAsia="zh-CN"/>
              </w:rPr>
              <w:t>号</w:t>
            </w:r>
          </w:p>
        </w:tc>
      </w:tr>
      <w:tr w:rsidR="00AA680F" w14:paraId="59A345CE" w14:textId="77777777" w:rsidTr="00354B55">
        <w:trPr>
          <w:trHeight w:val="585"/>
        </w:trPr>
        <w:tc>
          <w:tcPr>
            <w:tcW w:w="1894" w:type="dxa"/>
            <w:gridSpan w:val="2"/>
          </w:tcPr>
          <w:p w14:paraId="7AAE537A" w14:textId="77777777" w:rsidR="00AA680F" w:rsidRDefault="00097EB0">
            <w:pPr>
              <w:pStyle w:val="TableText"/>
              <w:spacing w:before="171" w:line="221" w:lineRule="auto"/>
              <w:ind w:left="34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2779" w:type="dxa"/>
            <w:gridSpan w:val="2"/>
          </w:tcPr>
          <w:p w14:paraId="0CC57A17" w14:textId="1150F766" w:rsidR="00AA680F" w:rsidRDefault="00ED5508">
            <w:pPr>
              <w:pStyle w:val="TableText"/>
              <w:spacing w:before="171" w:line="220" w:lineRule="auto"/>
              <w:ind w:left="101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民营企业</w:t>
            </w:r>
          </w:p>
        </w:tc>
        <w:tc>
          <w:tcPr>
            <w:tcW w:w="1629" w:type="dxa"/>
            <w:gridSpan w:val="3"/>
          </w:tcPr>
          <w:p w14:paraId="0EE9871F" w14:textId="77777777" w:rsidR="00AA680F" w:rsidRDefault="00097EB0">
            <w:pPr>
              <w:pStyle w:val="TableText"/>
              <w:spacing w:before="171" w:line="221" w:lineRule="auto"/>
              <w:ind w:left="507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单位行业</w:t>
            </w:r>
          </w:p>
        </w:tc>
        <w:tc>
          <w:tcPr>
            <w:tcW w:w="2101" w:type="dxa"/>
            <w:gridSpan w:val="2"/>
          </w:tcPr>
          <w:p w14:paraId="2FF15DAB" w14:textId="35D6FC7E" w:rsidR="00AA680F" w:rsidRDefault="00ED5508" w:rsidP="00ED5508">
            <w:pPr>
              <w:pStyle w:val="TableText"/>
              <w:spacing w:before="207" w:line="184" w:lineRule="auto"/>
              <w:ind w:firstLineChars="100" w:firstLine="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高端装备制造业</w:t>
            </w:r>
          </w:p>
        </w:tc>
      </w:tr>
      <w:tr w:rsidR="00AA680F" w14:paraId="770F8930" w14:textId="77777777" w:rsidTr="00354B55">
        <w:trPr>
          <w:trHeight w:val="585"/>
        </w:trPr>
        <w:tc>
          <w:tcPr>
            <w:tcW w:w="1894" w:type="dxa"/>
            <w:gridSpan w:val="2"/>
          </w:tcPr>
          <w:p w14:paraId="67B9E41F" w14:textId="77777777" w:rsidR="00AA680F" w:rsidRDefault="00097EB0">
            <w:pPr>
              <w:pStyle w:val="TableText"/>
              <w:spacing w:before="172" w:line="224" w:lineRule="auto"/>
              <w:ind w:left="357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eastAsia="zh-CN"/>
              </w:rPr>
              <w:t>联系人（职务）</w:t>
            </w:r>
          </w:p>
        </w:tc>
        <w:tc>
          <w:tcPr>
            <w:tcW w:w="2779" w:type="dxa"/>
            <w:gridSpan w:val="2"/>
            <w:vAlign w:val="center"/>
          </w:tcPr>
          <w:p w14:paraId="617175DE" w14:textId="3D032052" w:rsidR="00AA680F" w:rsidRPr="00354B55" w:rsidRDefault="00354B55" w:rsidP="00354B55">
            <w:pPr>
              <w:jc w:val="center"/>
              <w:rPr>
                <w:sz w:val="24"/>
                <w:szCs w:val="24"/>
                <w:lang w:eastAsia="zh-CN"/>
              </w:rPr>
            </w:pPr>
            <w:r w:rsidRPr="00354B55"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吉新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（人力资源部H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RBP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629" w:type="dxa"/>
            <w:gridSpan w:val="3"/>
          </w:tcPr>
          <w:p w14:paraId="58C3A21C" w14:textId="77777777" w:rsidR="00AA680F" w:rsidRDefault="00097EB0">
            <w:pPr>
              <w:pStyle w:val="TableText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642EEB8E" w14:textId="528A1A75" w:rsidR="00AA680F" w:rsidRPr="00354B55" w:rsidRDefault="00354B55" w:rsidP="00354B55">
            <w:pPr>
              <w:jc w:val="center"/>
              <w:rPr>
                <w:rFonts w:eastAsiaTheme="minorEastAsia" w:hint="eastAsia"/>
                <w:sz w:val="24"/>
                <w:szCs w:val="24"/>
                <w:lang w:eastAsia="zh-CN"/>
              </w:rPr>
            </w:pPr>
            <w:r w:rsidRPr="00354B55">
              <w:rPr>
                <w:rFonts w:eastAsiaTheme="minorEastAsia" w:hint="eastAsia"/>
                <w:sz w:val="24"/>
                <w:szCs w:val="24"/>
                <w:lang w:eastAsia="zh-CN"/>
              </w:rPr>
              <w:t>1</w:t>
            </w:r>
            <w:r w:rsidRPr="00354B55">
              <w:rPr>
                <w:rFonts w:eastAsiaTheme="minorEastAsia"/>
                <w:sz w:val="24"/>
                <w:szCs w:val="24"/>
                <w:lang w:eastAsia="zh-CN"/>
              </w:rPr>
              <w:t>8361827815</w:t>
            </w:r>
          </w:p>
        </w:tc>
      </w:tr>
      <w:tr w:rsidR="00AA680F" w14:paraId="3D8A6D53" w14:textId="77777777" w:rsidTr="00FE356D">
        <w:trPr>
          <w:trHeight w:val="3996"/>
        </w:trPr>
        <w:tc>
          <w:tcPr>
            <w:tcW w:w="8403" w:type="dxa"/>
            <w:gridSpan w:val="9"/>
          </w:tcPr>
          <w:p w14:paraId="2A0EF824" w14:textId="77777777" w:rsidR="00AA680F" w:rsidRDefault="00097EB0">
            <w:pPr>
              <w:pStyle w:val="TableText"/>
              <w:spacing w:before="116" w:line="219" w:lineRule="auto"/>
              <w:ind w:left="117"/>
              <w:rPr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4"/>
                <w:sz w:val="24"/>
                <w:szCs w:val="24"/>
                <w:lang w:eastAsia="zh-CN"/>
              </w:rPr>
              <w:t>单位情况介绍</w:t>
            </w:r>
          </w:p>
          <w:p w14:paraId="1B5240BE" w14:textId="1215615C" w:rsidR="00AA680F" w:rsidRPr="00CA6DD4" w:rsidRDefault="00CA6DD4">
            <w:pPr>
              <w:pStyle w:val="TableText"/>
              <w:spacing w:before="30" w:line="400" w:lineRule="auto"/>
              <w:ind w:left="114" w:right="107" w:firstLine="419"/>
              <w:rPr>
                <w:sz w:val="28"/>
                <w:szCs w:val="28"/>
                <w:lang w:eastAsia="zh-CN"/>
              </w:rPr>
            </w:pPr>
            <w:r w:rsidRPr="00CA6DD4">
              <w:rPr>
                <w:rFonts w:hint="eastAsia"/>
                <w:sz w:val="28"/>
                <w:szCs w:val="28"/>
                <w:lang w:eastAsia="zh-CN"/>
              </w:rPr>
              <w:t>迈安德成立于</w:t>
            </w:r>
            <w:r w:rsidRPr="00CA6DD4">
              <w:rPr>
                <w:sz w:val="28"/>
                <w:szCs w:val="28"/>
                <w:lang w:eastAsia="zh-CN"/>
              </w:rPr>
              <w:t>2003</w:t>
            </w:r>
            <w:r w:rsidRPr="00CA6DD4">
              <w:rPr>
                <w:rFonts w:hint="eastAsia"/>
                <w:sz w:val="28"/>
                <w:szCs w:val="28"/>
                <w:lang w:eastAsia="zh-CN"/>
              </w:rPr>
              <w:t>年，坐落于中国历史文化名城</w:t>
            </w:r>
            <w:r w:rsidRPr="00CA6DD4">
              <w:rPr>
                <w:sz w:val="28"/>
                <w:szCs w:val="28"/>
                <w:lang w:eastAsia="zh-CN"/>
              </w:rPr>
              <w:t>-</w:t>
            </w:r>
            <w:r w:rsidRPr="00CA6DD4">
              <w:rPr>
                <w:rFonts w:hint="eastAsia"/>
                <w:sz w:val="28"/>
                <w:szCs w:val="28"/>
                <w:lang w:eastAsia="zh-CN"/>
              </w:rPr>
              <w:t>扬州，深耕粮油高端装备</w:t>
            </w:r>
            <w:r w:rsidRPr="00CA6DD4">
              <w:rPr>
                <w:sz w:val="28"/>
                <w:szCs w:val="28"/>
                <w:lang w:eastAsia="zh-CN"/>
              </w:rPr>
              <w:t>22</w:t>
            </w:r>
            <w:r w:rsidRPr="00CA6DD4">
              <w:rPr>
                <w:rFonts w:hint="eastAsia"/>
                <w:sz w:val="28"/>
                <w:szCs w:val="28"/>
                <w:lang w:eastAsia="zh-CN"/>
              </w:rPr>
              <w:t>年载，是“国家制造业单项冠军”企业，已经做到亚洲第一、全球第二，是中国粮油机械领域的领军企业。业务范围主要涵盖油脂加工、淀粉及深加工、仓储物流、固态发酵、酿造、节能蒸发等装备及成套工程，现有专业技术人才</w:t>
            </w:r>
            <w:r w:rsidRPr="00CA6DD4">
              <w:rPr>
                <w:sz w:val="28"/>
                <w:szCs w:val="28"/>
                <w:lang w:eastAsia="zh-CN"/>
              </w:rPr>
              <w:t>1400</w:t>
            </w:r>
            <w:r w:rsidRPr="00CA6DD4">
              <w:rPr>
                <w:rFonts w:hint="eastAsia"/>
                <w:sz w:val="28"/>
                <w:szCs w:val="28"/>
                <w:lang w:eastAsia="zh-CN"/>
              </w:rPr>
              <w:t>多人，业务遍布全球</w:t>
            </w:r>
            <w:r w:rsidRPr="00CA6DD4">
              <w:rPr>
                <w:sz w:val="28"/>
                <w:szCs w:val="28"/>
                <w:lang w:eastAsia="zh-CN"/>
              </w:rPr>
              <w:t>80</w:t>
            </w:r>
            <w:r w:rsidRPr="00CA6DD4">
              <w:rPr>
                <w:rFonts w:hint="eastAsia"/>
                <w:sz w:val="28"/>
                <w:szCs w:val="28"/>
                <w:lang w:eastAsia="zh-CN"/>
              </w:rPr>
              <w:t>多个国家和地区。</w:t>
            </w:r>
          </w:p>
        </w:tc>
      </w:tr>
      <w:tr w:rsidR="00AA680F" w14:paraId="0A24CA2D" w14:textId="77777777">
        <w:trPr>
          <w:trHeight w:val="543"/>
        </w:trPr>
        <w:tc>
          <w:tcPr>
            <w:tcW w:w="8403" w:type="dxa"/>
            <w:gridSpan w:val="9"/>
          </w:tcPr>
          <w:p w14:paraId="0290DAC1" w14:textId="77777777" w:rsidR="00AA680F" w:rsidRDefault="00097EB0">
            <w:pPr>
              <w:pStyle w:val="TableText"/>
              <w:spacing w:before="152" w:line="219" w:lineRule="auto"/>
              <w:ind w:left="3488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本次招聘信息</w:t>
            </w:r>
            <w:proofErr w:type="spellEnd"/>
          </w:p>
        </w:tc>
      </w:tr>
      <w:tr w:rsidR="00AA680F" w14:paraId="0631FB4D" w14:textId="77777777">
        <w:trPr>
          <w:trHeight w:val="585"/>
        </w:trPr>
        <w:tc>
          <w:tcPr>
            <w:tcW w:w="1813" w:type="dxa"/>
          </w:tcPr>
          <w:p w14:paraId="406CCC55" w14:textId="77777777" w:rsidR="00AA680F" w:rsidRDefault="00097EB0">
            <w:pPr>
              <w:pStyle w:val="TableText"/>
              <w:spacing w:before="173" w:line="220" w:lineRule="auto"/>
              <w:ind w:left="698"/>
              <w:rPr>
                <w:sz w:val="24"/>
                <w:szCs w:val="24"/>
              </w:rPr>
            </w:pPr>
            <w:proofErr w:type="spellStart"/>
            <w:r>
              <w:rPr>
                <w:spacing w:val="-18"/>
                <w:sz w:val="24"/>
                <w:szCs w:val="24"/>
              </w:rPr>
              <w:t>岗位</w:t>
            </w:r>
            <w:proofErr w:type="spellEnd"/>
          </w:p>
        </w:tc>
        <w:tc>
          <w:tcPr>
            <w:tcW w:w="992" w:type="dxa"/>
            <w:gridSpan w:val="2"/>
          </w:tcPr>
          <w:p w14:paraId="28E7BB41" w14:textId="77777777" w:rsidR="00AA680F" w:rsidRDefault="00097EB0">
            <w:pPr>
              <w:pStyle w:val="TableText"/>
              <w:spacing w:before="174" w:line="219" w:lineRule="auto"/>
              <w:ind w:left="263"/>
              <w:rPr>
                <w:sz w:val="24"/>
                <w:szCs w:val="24"/>
              </w:rPr>
            </w:pPr>
            <w:proofErr w:type="spellStart"/>
            <w:r>
              <w:rPr>
                <w:spacing w:val="-6"/>
                <w:sz w:val="24"/>
                <w:szCs w:val="24"/>
              </w:rPr>
              <w:t>数量</w:t>
            </w:r>
            <w:proofErr w:type="spellEnd"/>
          </w:p>
        </w:tc>
        <w:tc>
          <w:tcPr>
            <w:tcW w:w="1983" w:type="dxa"/>
            <w:gridSpan w:val="2"/>
          </w:tcPr>
          <w:p w14:paraId="5D0763C2" w14:textId="77777777" w:rsidR="00AA680F" w:rsidRDefault="00097EB0">
            <w:pPr>
              <w:pStyle w:val="TableText"/>
              <w:spacing w:before="173" w:line="220" w:lineRule="auto"/>
              <w:ind w:left="517"/>
              <w:rPr>
                <w:sz w:val="24"/>
                <w:szCs w:val="24"/>
              </w:rPr>
            </w:pPr>
            <w:proofErr w:type="spellStart"/>
            <w:r>
              <w:rPr>
                <w:spacing w:val="-3"/>
                <w:sz w:val="24"/>
                <w:szCs w:val="24"/>
              </w:rPr>
              <w:t>所需专业</w:t>
            </w:r>
            <w:proofErr w:type="spellEnd"/>
          </w:p>
        </w:tc>
        <w:tc>
          <w:tcPr>
            <w:tcW w:w="1183" w:type="dxa"/>
          </w:tcPr>
          <w:p w14:paraId="7F8AFDB0" w14:textId="77777777" w:rsidR="00AA680F" w:rsidRDefault="00097EB0">
            <w:pPr>
              <w:pStyle w:val="TableText"/>
              <w:spacing w:before="174" w:line="219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工作地点</w:t>
            </w:r>
          </w:p>
        </w:tc>
        <w:tc>
          <w:tcPr>
            <w:tcW w:w="1381" w:type="dxa"/>
            <w:gridSpan w:val="2"/>
          </w:tcPr>
          <w:p w14:paraId="12333E94" w14:textId="77777777" w:rsidR="00AA680F" w:rsidRDefault="00097EB0">
            <w:pPr>
              <w:pStyle w:val="TableText"/>
              <w:spacing w:before="174" w:line="219" w:lineRule="auto"/>
              <w:ind w:left="22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预计年薪</w:t>
            </w:r>
          </w:p>
        </w:tc>
        <w:tc>
          <w:tcPr>
            <w:tcW w:w="1051" w:type="dxa"/>
          </w:tcPr>
          <w:p w14:paraId="52F46E22" w14:textId="77777777" w:rsidR="00AA680F" w:rsidRDefault="00097EB0">
            <w:pPr>
              <w:pStyle w:val="TableText"/>
              <w:spacing w:before="173" w:line="221" w:lineRule="auto"/>
              <w:ind w:left="295"/>
              <w:rPr>
                <w:sz w:val="24"/>
                <w:szCs w:val="24"/>
              </w:rPr>
            </w:pPr>
            <w:proofErr w:type="spellStart"/>
            <w:r>
              <w:rPr>
                <w:spacing w:val="-7"/>
                <w:sz w:val="24"/>
                <w:szCs w:val="24"/>
              </w:rPr>
              <w:t>备注</w:t>
            </w:r>
            <w:proofErr w:type="spellEnd"/>
          </w:p>
        </w:tc>
      </w:tr>
      <w:tr w:rsidR="00AA680F" w14:paraId="78CC97D0" w14:textId="77777777">
        <w:trPr>
          <w:trHeight w:val="613"/>
        </w:trPr>
        <w:tc>
          <w:tcPr>
            <w:tcW w:w="1813" w:type="dxa"/>
          </w:tcPr>
          <w:p w14:paraId="54BA1DC1" w14:textId="77777777" w:rsidR="00BE7D84" w:rsidRPr="00BE7D84" w:rsidRDefault="00BE7D84" w:rsidP="00BE7D84">
            <w:pPr>
              <w:pStyle w:val="TableText"/>
              <w:spacing w:before="189" w:line="219" w:lineRule="auto"/>
              <w:ind w:left="432"/>
              <w:rPr>
                <w:spacing w:val="-3"/>
                <w:sz w:val="24"/>
                <w:szCs w:val="24"/>
                <w:lang w:eastAsia="zh-CN"/>
              </w:rPr>
            </w:pPr>
            <w:r w:rsidRPr="00BE7D84">
              <w:rPr>
                <w:rFonts w:hint="eastAsia"/>
                <w:spacing w:val="-3"/>
                <w:sz w:val="24"/>
                <w:szCs w:val="24"/>
                <w:lang w:eastAsia="zh-CN"/>
              </w:rPr>
              <w:t>储备技师</w:t>
            </w:r>
          </w:p>
          <w:p w14:paraId="4682707F" w14:textId="03145D45" w:rsidR="00AA680F" w:rsidRDefault="00BE7D84" w:rsidP="00BE7D84">
            <w:pPr>
              <w:pStyle w:val="TableText"/>
              <w:spacing w:before="189" w:line="219" w:lineRule="auto"/>
              <w:rPr>
                <w:spacing w:val="-3"/>
                <w:sz w:val="24"/>
                <w:szCs w:val="24"/>
                <w:lang w:eastAsia="zh-CN"/>
              </w:rPr>
            </w:pPr>
            <w:r w:rsidRPr="00BE7D84">
              <w:rPr>
                <w:rFonts w:hint="eastAsia"/>
                <w:spacing w:val="-3"/>
                <w:sz w:val="24"/>
                <w:szCs w:val="24"/>
                <w:lang w:eastAsia="zh-CN"/>
              </w:rPr>
              <w:t>（下料</w:t>
            </w:r>
            <w:r w:rsidRPr="00BE7D84">
              <w:rPr>
                <w:spacing w:val="-3"/>
                <w:sz w:val="24"/>
                <w:szCs w:val="24"/>
                <w:lang w:eastAsia="zh-CN"/>
              </w:rPr>
              <w:t>/</w:t>
            </w:r>
            <w:r w:rsidRPr="00BE7D84">
              <w:rPr>
                <w:rFonts w:hint="eastAsia"/>
                <w:spacing w:val="-3"/>
                <w:sz w:val="24"/>
                <w:szCs w:val="24"/>
                <w:lang w:eastAsia="zh-CN"/>
              </w:rPr>
              <w:t>机加工</w:t>
            </w:r>
            <w:r w:rsidRPr="00BE7D84">
              <w:rPr>
                <w:spacing w:val="-3"/>
                <w:sz w:val="24"/>
                <w:szCs w:val="24"/>
                <w:lang w:eastAsia="zh-CN"/>
              </w:rPr>
              <w:t>/</w:t>
            </w:r>
            <w:proofErr w:type="gramStart"/>
            <w:r w:rsidRPr="00BE7D84">
              <w:rPr>
                <w:rFonts w:hint="eastAsia"/>
                <w:spacing w:val="-3"/>
                <w:sz w:val="24"/>
                <w:szCs w:val="24"/>
                <w:lang w:eastAsia="zh-CN"/>
              </w:rPr>
              <w:t>圈圆</w:t>
            </w:r>
            <w:proofErr w:type="gramEnd"/>
            <w:r w:rsidRPr="00BE7D84">
              <w:rPr>
                <w:spacing w:val="-3"/>
                <w:sz w:val="24"/>
                <w:szCs w:val="24"/>
                <w:lang w:eastAsia="zh-CN"/>
              </w:rPr>
              <w:t>/</w:t>
            </w:r>
            <w:r w:rsidRPr="00BE7D84">
              <w:rPr>
                <w:rFonts w:hint="eastAsia"/>
                <w:spacing w:val="-3"/>
                <w:sz w:val="24"/>
                <w:szCs w:val="24"/>
                <w:lang w:eastAsia="zh-CN"/>
              </w:rPr>
              <w:t>装配</w:t>
            </w:r>
            <w:r w:rsidRPr="00BE7D84">
              <w:rPr>
                <w:spacing w:val="-3"/>
                <w:sz w:val="24"/>
                <w:szCs w:val="24"/>
                <w:lang w:eastAsia="zh-CN"/>
              </w:rPr>
              <w:t>/</w:t>
            </w:r>
            <w:r w:rsidRPr="00BE7D84">
              <w:rPr>
                <w:rFonts w:hint="eastAsia"/>
                <w:spacing w:val="-3"/>
                <w:sz w:val="24"/>
                <w:szCs w:val="24"/>
                <w:lang w:eastAsia="zh-CN"/>
              </w:rPr>
              <w:t>仓储物流）</w:t>
            </w:r>
          </w:p>
        </w:tc>
        <w:tc>
          <w:tcPr>
            <w:tcW w:w="992" w:type="dxa"/>
            <w:gridSpan w:val="2"/>
          </w:tcPr>
          <w:p w14:paraId="15228278" w14:textId="31A5AF92" w:rsidR="00AA680F" w:rsidRDefault="00BE7D84">
            <w:pPr>
              <w:pStyle w:val="TableText"/>
              <w:spacing w:before="226" w:line="183" w:lineRule="auto"/>
              <w:ind w:left="384"/>
              <w:rPr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3</w:t>
            </w:r>
            <w:r>
              <w:rPr>
                <w:spacing w:val="-7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983" w:type="dxa"/>
            <w:gridSpan w:val="2"/>
          </w:tcPr>
          <w:p w14:paraId="67F3F043" w14:textId="35560CFD" w:rsidR="00AA680F" w:rsidRDefault="00BE7D84" w:rsidP="00BE7D84">
            <w:pPr>
              <w:pStyle w:val="TableText"/>
              <w:spacing w:before="189" w:line="219" w:lineRule="auto"/>
              <w:rPr>
                <w:spacing w:val="-4"/>
                <w:sz w:val="24"/>
                <w:szCs w:val="24"/>
                <w:lang w:eastAsia="zh-CN"/>
              </w:rPr>
            </w:pPr>
            <w:r w:rsidRPr="00BE7D84">
              <w:rPr>
                <w:rFonts w:hint="eastAsia"/>
                <w:spacing w:val="-4"/>
                <w:sz w:val="24"/>
                <w:szCs w:val="24"/>
                <w:lang w:eastAsia="zh-CN"/>
              </w:rPr>
              <w:t>机械、数控、机电一体化、焊接、模具制造等相关专业</w:t>
            </w:r>
          </w:p>
        </w:tc>
        <w:tc>
          <w:tcPr>
            <w:tcW w:w="1183" w:type="dxa"/>
          </w:tcPr>
          <w:p w14:paraId="14551CCC" w14:textId="657714F5" w:rsidR="00AA680F" w:rsidRDefault="00BE7D84">
            <w:pPr>
              <w:pStyle w:val="TableText"/>
              <w:spacing w:before="226" w:line="183" w:lineRule="auto"/>
              <w:ind w:left="357"/>
              <w:rPr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扬州</w:t>
            </w:r>
          </w:p>
        </w:tc>
        <w:tc>
          <w:tcPr>
            <w:tcW w:w="1381" w:type="dxa"/>
            <w:gridSpan w:val="2"/>
          </w:tcPr>
          <w:p w14:paraId="203E8B83" w14:textId="57EF0D82" w:rsidR="00AA680F" w:rsidRDefault="00C21692">
            <w:pPr>
              <w:pStyle w:val="TableText"/>
              <w:spacing w:before="189" w:line="219" w:lineRule="auto"/>
              <w:ind w:left="192"/>
              <w:rPr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7</w:t>
            </w:r>
            <w:r>
              <w:rPr>
                <w:spacing w:val="-5"/>
                <w:sz w:val="24"/>
                <w:szCs w:val="24"/>
                <w:lang w:eastAsia="zh-CN"/>
              </w:rPr>
              <w:t>-10</w:t>
            </w: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万</w:t>
            </w:r>
          </w:p>
        </w:tc>
        <w:tc>
          <w:tcPr>
            <w:tcW w:w="1051" w:type="dxa"/>
          </w:tcPr>
          <w:p w14:paraId="1A7AEC6B" w14:textId="77777777" w:rsidR="00AA680F" w:rsidRDefault="00AA680F">
            <w:pPr>
              <w:rPr>
                <w:lang w:eastAsia="zh-CN"/>
              </w:rPr>
            </w:pPr>
          </w:p>
        </w:tc>
      </w:tr>
      <w:tr w:rsidR="00AA680F" w14:paraId="0FD68F2F" w14:textId="77777777">
        <w:trPr>
          <w:trHeight w:val="1990"/>
        </w:trPr>
        <w:tc>
          <w:tcPr>
            <w:tcW w:w="8403" w:type="dxa"/>
            <w:gridSpan w:val="9"/>
          </w:tcPr>
          <w:p w14:paraId="78B10FCA" w14:textId="77777777" w:rsidR="00AA680F" w:rsidRDefault="00AA680F">
            <w:pPr>
              <w:spacing w:line="328" w:lineRule="auto"/>
              <w:rPr>
                <w:lang w:eastAsia="zh-CN"/>
              </w:rPr>
            </w:pPr>
          </w:p>
          <w:p w14:paraId="3BB7C1BA" w14:textId="08E61D94" w:rsidR="00AA680F" w:rsidRDefault="00097EB0">
            <w:pPr>
              <w:pStyle w:val="TableText"/>
              <w:spacing w:before="78" w:line="220" w:lineRule="auto"/>
              <w:ind w:left="142"/>
              <w:rPr>
                <w:b/>
                <w:bCs/>
                <w:spacing w:val="-10"/>
                <w:sz w:val="24"/>
                <w:szCs w:val="24"/>
              </w:rPr>
            </w:pPr>
            <w:proofErr w:type="spellStart"/>
            <w:r>
              <w:rPr>
                <w:b/>
                <w:bCs/>
                <w:spacing w:val="-10"/>
                <w:sz w:val="24"/>
                <w:szCs w:val="24"/>
              </w:rPr>
              <w:t>岗位职责</w:t>
            </w:r>
            <w:proofErr w:type="spellEnd"/>
            <w:r>
              <w:rPr>
                <w:b/>
                <w:bCs/>
                <w:spacing w:val="-10"/>
                <w:sz w:val="24"/>
                <w:szCs w:val="24"/>
              </w:rPr>
              <w:t>：</w:t>
            </w:r>
          </w:p>
          <w:p w14:paraId="7F097913" w14:textId="40CA07B7" w:rsidR="00C21692" w:rsidRPr="00FE356D" w:rsidRDefault="00FE356D">
            <w:pPr>
              <w:pStyle w:val="TableText"/>
              <w:spacing w:before="78" w:line="220" w:lineRule="auto"/>
              <w:ind w:left="142"/>
              <w:rPr>
                <w:spacing w:val="-10"/>
                <w:sz w:val="24"/>
                <w:szCs w:val="24"/>
                <w:lang w:eastAsia="zh-CN"/>
              </w:rPr>
            </w:pPr>
            <w:r w:rsidRPr="00FE356D">
              <w:rPr>
                <w:rFonts w:hint="eastAsia"/>
                <w:spacing w:val="-10"/>
                <w:sz w:val="24"/>
                <w:szCs w:val="24"/>
                <w:lang w:eastAsia="zh-CN"/>
              </w:rPr>
              <w:t>1</w:t>
            </w:r>
            <w:r w:rsidRPr="00FE356D">
              <w:rPr>
                <w:spacing w:val="-10"/>
                <w:sz w:val="24"/>
                <w:szCs w:val="24"/>
                <w:lang w:eastAsia="zh-CN"/>
              </w:rPr>
              <w:t xml:space="preserve">. </w:t>
            </w:r>
            <w:r w:rsidRPr="00FE356D">
              <w:rPr>
                <w:rFonts w:hint="eastAsia"/>
                <w:spacing w:val="-10"/>
                <w:sz w:val="24"/>
                <w:szCs w:val="24"/>
                <w:lang w:eastAsia="zh-CN"/>
              </w:rPr>
              <w:t>大专及以上学历</w:t>
            </w:r>
          </w:p>
          <w:p w14:paraId="62D7A374" w14:textId="0C5BDA19" w:rsidR="00FE356D" w:rsidRPr="00FE356D" w:rsidRDefault="00FE356D" w:rsidP="00FE356D">
            <w:pPr>
              <w:pStyle w:val="TableText"/>
              <w:spacing w:before="78" w:line="220" w:lineRule="auto"/>
              <w:ind w:left="142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</w:t>
            </w:r>
            <w:r w:rsidRPr="00FE356D">
              <w:rPr>
                <w:sz w:val="24"/>
                <w:szCs w:val="24"/>
                <w:lang w:eastAsia="zh-CN"/>
              </w:rPr>
              <w:t>.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FE356D">
              <w:rPr>
                <w:rFonts w:hint="eastAsia"/>
                <w:sz w:val="24"/>
                <w:szCs w:val="24"/>
                <w:lang w:eastAsia="zh-CN"/>
              </w:rPr>
              <w:t>熟悉机械制图或数控加工等相关知识，对机械行业感兴趣</w:t>
            </w:r>
          </w:p>
          <w:p w14:paraId="2F30A2D9" w14:textId="77777777" w:rsidR="00FE356D" w:rsidRDefault="00FE356D" w:rsidP="00FE356D">
            <w:pPr>
              <w:pStyle w:val="TableText"/>
              <w:spacing w:before="78" w:line="220" w:lineRule="auto"/>
              <w:ind w:left="142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3</w:t>
            </w:r>
            <w:r w:rsidRPr="00FE356D">
              <w:rPr>
                <w:sz w:val="24"/>
                <w:szCs w:val="24"/>
                <w:lang w:eastAsia="zh-CN"/>
              </w:rPr>
              <w:t>.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FE356D">
              <w:rPr>
                <w:rFonts w:hint="eastAsia"/>
                <w:sz w:val="24"/>
                <w:szCs w:val="24"/>
                <w:lang w:eastAsia="zh-CN"/>
              </w:rPr>
              <w:t>责任心强，有较强的学习了，服从安排，吃苦耐劳</w:t>
            </w:r>
          </w:p>
          <w:p w14:paraId="05A6814B" w14:textId="16815CFA" w:rsidR="00FE356D" w:rsidRPr="00FE356D" w:rsidRDefault="00FE356D" w:rsidP="00FE356D">
            <w:pPr>
              <w:pStyle w:val="TableText"/>
              <w:spacing w:before="78" w:line="220" w:lineRule="auto"/>
              <w:ind w:left="142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4</w:t>
            </w:r>
            <w:r w:rsidRPr="00FE356D">
              <w:rPr>
                <w:sz w:val="24"/>
                <w:szCs w:val="24"/>
                <w:lang w:eastAsia="zh-CN"/>
              </w:rPr>
              <w:t>.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FE356D">
              <w:rPr>
                <w:rFonts w:hint="eastAsia"/>
                <w:sz w:val="24"/>
                <w:szCs w:val="24"/>
                <w:lang w:eastAsia="zh-CN"/>
              </w:rPr>
              <w:t>能够接受并适应双班工作制</w:t>
            </w:r>
          </w:p>
          <w:p w14:paraId="138FD477" w14:textId="4F6C964B" w:rsidR="00AA680F" w:rsidRPr="00FE356D" w:rsidRDefault="00FE356D" w:rsidP="00FE356D">
            <w:pPr>
              <w:pStyle w:val="TableText"/>
              <w:spacing w:before="78" w:line="220" w:lineRule="auto"/>
              <w:ind w:left="142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5</w:t>
            </w:r>
            <w:r w:rsidRPr="00FE356D">
              <w:rPr>
                <w:sz w:val="24"/>
                <w:szCs w:val="24"/>
                <w:lang w:eastAsia="zh-CN"/>
              </w:rPr>
              <w:t>.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FE356D">
              <w:rPr>
                <w:rFonts w:hint="eastAsia"/>
                <w:sz w:val="24"/>
                <w:szCs w:val="24"/>
                <w:lang w:eastAsia="zh-CN"/>
              </w:rPr>
              <w:t>未来发展方向可</w:t>
            </w:r>
            <w:proofErr w:type="gramStart"/>
            <w:r w:rsidRPr="00FE356D">
              <w:rPr>
                <w:rFonts w:hint="eastAsia"/>
                <w:sz w:val="24"/>
                <w:szCs w:val="24"/>
                <w:lang w:eastAsia="zh-CN"/>
              </w:rPr>
              <w:t>往专业</w:t>
            </w:r>
            <w:proofErr w:type="gramEnd"/>
            <w:r w:rsidRPr="00FE356D">
              <w:rPr>
                <w:rFonts w:hint="eastAsia"/>
                <w:sz w:val="24"/>
                <w:szCs w:val="24"/>
                <w:lang w:eastAsia="zh-CN"/>
              </w:rPr>
              <w:t>技师、一线管理、制造技术、质量检验、项目、售后等多方向发展</w:t>
            </w:r>
          </w:p>
        </w:tc>
      </w:tr>
    </w:tbl>
    <w:p w14:paraId="353FA929" w14:textId="77777777" w:rsidR="00AA680F" w:rsidRDefault="00AA680F">
      <w:pPr>
        <w:rPr>
          <w:lang w:eastAsia="zh-CN"/>
        </w:rPr>
      </w:pPr>
    </w:p>
    <w:sectPr w:rsidR="00AA68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C6576" w14:textId="77777777" w:rsidR="00097EB0" w:rsidRDefault="00097EB0">
      <w:r>
        <w:separator/>
      </w:r>
    </w:p>
  </w:endnote>
  <w:endnote w:type="continuationSeparator" w:id="0">
    <w:p w14:paraId="67766936" w14:textId="77777777" w:rsidR="00097EB0" w:rsidRDefault="00097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2E3B9" w14:textId="77777777" w:rsidR="00097EB0" w:rsidRDefault="00097EB0">
      <w:r>
        <w:separator/>
      </w:r>
    </w:p>
  </w:footnote>
  <w:footnote w:type="continuationSeparator" w:id="0">
    <w:p w14:paraId="7F8CB74F" w14:textId="77777777" w:rsidR="00097EB0" w:rsidRDefault="00097E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GNmYzUxNjZiZWI1OGYxOTRlMDY4MmE2YzQ5NDI4Y2MifQ=="/>
  </w:docVars>
  <w:rsids>
    <w:rsidRoot w:val="00AA680F"/>
    <w:rsid w:val="00097EB0"/>
    <w:rsid w:val="001112A6"/>
    <w:rsid w:val="00354B55"/>
    <w:rsid w:val="00AA680F"/>
    <w:rsid w:val="00BE7D84"/>
    <w:rsid w:val="00C21692"/>
    <w:rsid w:val="00CA6DD4"/>
    <w:rsid w:val="00ED5508"/>
    <w:rsid w:val="00F33362"/>
    <w:rsid w:val="00FE356D"/>
    <w:rsid w:val="0DCE6403"/>
    <w:rsid w:val="12E16626"/>
    <w:rsid w:val="399F2857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DE9045"/>
  <w15:docId w15:val="{EDF06682-AD15-46B6-AF3F-2FEA7D046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0"/>
      <w:szCs w:val="20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2025-12-24T06:59:00Z</dcterms:created>
  <dc:creator>GUYAL</dc:creator>
  <cp:lastModifiedBy>吉新</cp:lastModifiedBy>
  <dcterms:modified xsi:type="dcterms:W3CDTF">2025-12-24T07:08:00Z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5C89CFE0CAC947FE9BB1C47439183FEB_12</vt:lpwstr>
  </property>
  <property pid="4" fmtid="{D5CDD505-2E9C-101B-9397-08002B2CF9AE}" name="ElecTag">
    <vt:lpwstr>MjAyNTEyMjQxNTE0bGl1em9uZ2p1buafs+Wul+WGmw==</vt:lpwstr>
  </property>
  <property pid="5" fmtid="{D5CDD505-2E9C-101B-9397-08002B2CF9AE}" name="elecTag">
    <vt:lpwstr>202512241514liuzongjun柳宗军</vt:lpwstr>
  </property>
</Properties>
</file>