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9556F3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sz w:val="44"/>
          <w:szCs w:val="44"/>
        </w:rPr>
        <w:t>企业用工需求信息表</w:t>
      </w:r>
    </w:p>
    <w:p w14:paraId="428030E0">
      <w:pPr>
        <w:spacing w:before="18"/>
      </w:pPr>
    </w:p>
    <w:tbl>
      <w:tblPr>
        <w:tblStyle w:val="5"/>
        <w:tblW w:w="840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3"/>
        <w:gridCol w:w="81"/>
        <w:gridCol w:w="911"/>
        <w:gridCol w:w="1540"/>
        <w:gridCol w:w="443"/>
        <w:gridCol w:w="1183"/>
        <w:gridCol w:w="331"/>
        <w:gridCol w:w="1050"/>
        <w:gridCol w:w="1051"/>
      </w:tblGrid>
      <w:tr w14:paraId="3FD7E8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589" w:hRule="atLeast"/>
        </w:trPr>
        <w:tc>
          <w:tcPr>
            <w:tcW w:w="1894" w:type="dxa"/>
            <w:gridSpan w:val="2"/>
          </w:tcPr>
          <w:p w14:paraId="3A312B5D">
            <w:pPr>
              <w:pStyle w:val="4"/>
              <w:spacing w:before="176" w:line="220" w:lineRule="auto"/>
              <w:ind w:left="341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509" w:type="dxa"/>
            <w:gridSpan w:val="7"/>
          </w:tcPr>
          <w:p w14:paraId="1BD0B75E">
            <w:pPr>
              <w:pStyle w:val="4"/>
              <w:spacing w:before="177" w:line="219" w:lineRule="auto"/>
              <w:ind w:firstLine="1440" w:firstLineChars="60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扬州德嘉利新材料有限公司</w:t>
            </w:r>
          </w:p>
        </w:tc>
      </w:tr>
      <w:tr w14:paraId="64ADEC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5B0BAFA6">
            <w:pPr>
              <w:pStyle w:val="4"/>
              <w:spacing w:before="170" w:line="220" w:lineRule="auto"/>
              <w:ind w:left="341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509" w:type="dxa"/>
            <w:gridSpan w:val="7"/>
          </w:tcPr>
          <w:p w14:paraId="4C0FFD23">
            <w:pPr>
              <w:pStyle w:val="4"/>
              <w:spacing w:before="171" w:line="219" w:lineRule="auto"/>
              <w:ind w:firstLine="1440" w:firstLineChars="60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仪征市刘集镇盘古工业园鑫禾机械厂</w:t>
            </w:r>
          </w:p>
        </w:tc>
      </w:tr>
      <w:tr w14:paraId="00D698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21BFAE20">
            <w:pPr>
              <w:pStyle w:val="4"/>
              <w:spacing w:before="171" w:line="221" w:lineRule="auto"/>
              <w:ind w:left="34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单位性质</w:t>
            </w:r>
          </w:p>
        </w:tc>
        <w:tc>
          <w:tcPr>
            <w:tcW w:w="2451" w:type="dxa"/>
            <w:gridSpan w:val="2"/>
          </w:tcPr>
          <w:p w14:paraId="0ADFD7C5">
            <w:pPr>
              <w:pStyle w:val="4"/>
              <w:spacing w:before="171" w:line="220" w:lineRule="auto"/>
              <w:ind w:left="1010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民营</w:t>
            </w:r>
          </w:p>
        </w:tc>
        <w:tc>
          <w:tcPr>
            <w:tcW w:w="1957" w:type="dxa"/>
            <w:gridSpan w:val="3"/>
          </w:tcPr>
          <w:p w14:paraId="58DA769A">
            <w:pPr>
              <w:pStyle w:val="4"/>
              <w:spacing w:before="171" w:line="221" w:lineRule="auto"/>
              <w:ind w:left="507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单位行业</w:t>
            </w:r>
          </w:p>
        </w:tc>
        <w:tc>
          <w:tcPr>
            <w:tcW w:w="2101" w:type="dxa"/>
            <w:gridSpan w:val="2"/>
          </w:tcPr>
          <w:p w14:paraId="10A1B9A3">
            <w:pPr>
              <w:pStyle w:val="4"/>
              <w:spacing w:before="207" w:line="184" w:lineRule="auto"/>
              <w:ind w:left="339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汽车零部件</w:t>
            </w:r>
          </w:p>
        </w:tc>
      </w:tr>
      <w:tr w14:paraId="383FD9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94" w:type="dxa"/>
            <w:gridSpan w:val="2"/>
          </w:tcPr>
          <w:p w14:paraId="3516864A">
            <w:pPr>
              <w:pStyle w:val="4"/>
              <w:spacing w:before="172" w:line="224" w:lineRule="auto"/>
              <w:ind w:left="357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eastAsia="zh-CN"/>
              </w:rPr>
              <w:t>联系人（职务）</w:t>
            </w:r>
          </w:p>
        </w:tc>
        <w:tc>
          <w:tcPr>
            <w:tcW w:w="2451" w:type="dxa"/>
            <w:gridSpan w:val="2"/>
          </w:tcPr>
          <w:p w14:paraId="05CC62BE">
            <w:pPr>
              <w:ind w:firstLine="420" w:firstLineChars="200"/>
              <w:rPr>
                <w:rFonts w:eastAsia="宋体"/>
                <w:lang w:eastAsia="zh-CN"/>
              </w:rPr>
            </w:pPr>
          </w:p>
          <w:p w14:paraId="5626FC06">
            <w:pPr>
              <w:ind w:firstLine="420" w:firstLineChars="2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夏俊（生产部经理）</w:t>
            </w:r>
          </w:p>
        </w:tc>
        <w:tc>
          <w:tcPr>
            <w:tcW w:w="1957" w:type="dxa"/>
            <w:gridSpan w:val="3"/>
          </w:tcPr>
          <w:p w14:paraId="07A854A9">
            <w:pPr>
              <w:pStyle w:val="4"/>
              <w:spacing w:before="172" w:line="221" w:lineRule="auto"/>
              <w:ind w:left="534"/>
              <w:rPr>
                <w:rFonts w:hint="eastAsia"/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101" w:type="dxa"/>
            <w:gridSpan w:val="2"/>
          </w:tcPr>
          <w:p w14:paraId="6C29E915">
            <w:pPr>
              <w:ind w:firstLine="210" w:firstLineChars="100"/>
              <w:rPr>
                <w:rFonts w:eastAsia="宋体"/>
                <w:lang w:eastAsia="zh-CN"/>
              </w:rPr>
            </w:pPr>
            <w:bookmarkStart w:id="0" w:name="_GoBack"/>
            <w:bookmarkEnd w:id="0"/>
          </w:p>
          <w:p w14:paraId="0A7CA0D7">
            <w:pPr>
              <w:ind w:firstLine="210" w:firstLineChars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13665258167</w:t>
            </w:r>
          </w:p>
        </w:tc>
      </w:tr>
      <w:tr w14:paraId="01B9CA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8" w:hRule="atLeast"/>
        </w:trPr>
        <w:tc>
          <w:tcPr>
            <w:tcW w:w="8403" w:type="dxa"/>
            <w:gridSpan w:val="9"/>
          </w:tcPr>
          <w:p w14:paraId="47E45BCA">
            <w:pPr>
              <w:pStyle w:val="4"/>
              <w:spacing w:before="116" w:line="219" w:lineRule="auto"/>
              <w:ind w:left="117"/>
              <w:rPr>
                <w:rFonts w:hint="eastAsia"/>
                <w:b/>
                <w:bCs/>
                <w:spacing w:val="-4"/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4"/>
                <w:sz w:val="24"/>
                <w:szCs w:val="24"/>
                <w:lang w:eastAsia="zh-CN"/>
              </w:rPr>
              <w:t>单位情况介绍</w:t>
            </w:r>
          </w:p>
          <w:p w14:paraId="23F11468">
            <w:pPr>
              <w:pStyle w:val="4"/>
              <w:spacing w:before="116" w:line="219" w:lineRule="auto"/>
              <w:ind w:firstLine="699" w:firstLineChars="300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bCs/>
                <w:spacing w:val="-4"/>
                <w:sz w:val="24"/>
                <w:szCs w:val="24"/>
                <w:lang w:eastAsia="zh-CN"/>
              </w:rPr>
              <w:t>扬州德嘉利新材料有限公司成立于2024年，是一家专注于汽车防护领域的创新企业，通过了IATF16949质量体系认证和ROHS、REACH认证，核心业务聚焦于新能源汽车管路和线束保护领域。公司致力于技术引领﹑产品创新﹑系统工程﹑同步开发﹑助力客户提供“安全”产品，公司的最终客户为：比亚迪﹑吉利﹑理想﹑福特﹑长安﹑奇瑞、上汽﹑宁德时代等。公司拥有1000平方米的现代化厂区和功能齐全的实验室。</w:t>
            </w:r>
          </w:p>
        </w:tc>
      </w:tr>
      <w:tr w14:paraId="7CD3F2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8403" w:type="dxa"/>
            <w:gridSpan w:val="9"/>
          </w:tcPr>
          <w:p w14:paraId="1F383B24">
            <w:pPr>
              <w:pStyle w:val="4"/>
              <w:spacing w:before="152" w:line="219" w:lineRule="auto"/>
              <w:ind w:left="3488"/>
              <w:rPr>
                <w:rFonts w:hint="eastAsia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40BCE1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1813" w:type="dxa"/>
          </w:tcPr>
          <w:p w14:paraId="38E6CAEA">
            <w:pPr>
              <w:pStyle w:val="4"/>
              <w:spacing w:before="173" w:line="220" w:lineRule="auto"/>
              <w:ind w:left="698"/>
              <w:rPr>
                <w:rFonts w:hint="eastAsia"/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</w:tcPr>
          <w:p w14:paraId="0F8F3EF0">
            <w:pPr>
              <w:pStyle w:val="4"/>
              <w:spacing w:before="174" w:line="219" w:lineRule="auto"/>
              <w:ind w:left="263"/>
              <w:rPr>
                <w:rFonts w:hint="eastAsia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</w:tcPr>
          <w:p w14:paraId="544FB3A2">
            <w:pPr>
              <w:pStyle w:val="4"/>
              <w:spacing w:before="173" w:line="220" w:lineRule="auto"/>
              <w:ind w:left="517"/>
              <w:rPr>
                <w:rFonts w:hint="eastAsia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</w:tcPr>
          <w:p w14:paraId="114A09BB">
            <w:pPr>
              <w:pStyle w:val="4"/>
              <w:spacing w:before="174" w:line="219" w:lineRule="auto"/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工作地点</w:t>
            </w:r>
          </w:p>
        </w:tc>
        <w:tc>
          <w:tcPr>
            <w:tcW w:w="1381" w:type="dxa"/>
            <w:gridSpan w:val="2"/>
          </w:tcPr>
          <w:p w14:paraId="1D549DF0">
            <w:pPr>
              <w:pStyle w:val="4"/>
              <w:spacing w:before="174" w:line="219" w:lineRule="auto"/>
              <w:ind w:left="22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预计年薪</w:t>
            </w:r>
          </w:p>
        </w:tc>
        <w:tc>
          <w:tcPr>
            <w:tcW w:w="1051" w:type="dxa"/>
          </w:tcPr>
          <w:p w14:paraId="5F011A86">
            <w:pPr>
              <w:pStyle w:val="4"/>
              <w:spacing w:before="173" w:line="221" w:lineRule="auto"/>
              <w:ind w:left="295"/>
              <w:rPr>
                <w:rFonts w:hint="eastAsia"/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95B5B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1877955E">
            <w:pPr>
              <w:pStyle w:val="4"/>
              <w:spacing w:before="189" w:line="219" w:lineRule="auto"/>
              <w:ind w:left="432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操机工</w:t>
            </w:r>
          </w:p>
        </w:tc>
        <w:tc>
          <w:tcPr>
            <w:tcW w:w="992" w:type="dxa"/>
            <w:gridSpan w:val="2"/>
          </w:tcPr>
          <w:p w14:paraId="72271306">
            <w:pPr>
              <w:pStyle w:val="4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83" w:type="dxa"/>
            <w:gridSpan w:val="2"/>
          </w:tcPr>
          <w:p w14:paraId="21705514">
            <w:pPr>
              <w:pStyle w:val="4"/>
              <w:spacing w:before="189" w:line="219" w:lineRule="auto"/>
              <w:ind w:left="600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机电类</w:t>
            </w:r>
          </w:p>
        </w:tc>
        <w:tc>
          <w:tcPr>
            <w:tcW w:w="1183" w:type="dxa"/>
          </w:tcPr>
          <w:p w14:paraId="07155BE9">
            <w:pPr>
              <w:pStyle w:val="4"/>
              <w:spacing w:before="226" w:line="183" w:lineRule="auto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仪征刘集镇</w:t>
            </w:r>
          </w:p>
        </w:tc>
        <w:tc>
          <w:tcPr>
            <w:tcW w:w="1381" w:type="dxa"/>
            <w:gridSpan w:val="2"/>
          </w:tcPr>
          <w:p w14:paraId="47C21F6D">
            <w:pPr>
              <w:pStyle w:val="4"/>
              <w:spacing w:before="189" w:line="219" w:lineRule="auto"/>
              <w:ind w:firstLine="460" w:firstLineChars="200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5万-6万</w:t>
            </w:r>
          </w:p>
        </w:tc>
        <w:tc>
          <w:tcPr>
            <w:tcW w:w="1051" w:type="dxa"/>
          </w:tcPr>
          <w:p w14:paraId="1377A219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40F655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813" w:type="dxa"/>
          </w:tcPr>
          <w:p w14:paraId="7279513B">
            <w:pPr>
              <w:pStyle w:val="4"/>
              <w:spacing w:before="189" w:line="219" w:lineRule="auto"/>
              <w:ind w:left="432"/>
              <w:rPr>
                <w:rFonts w:hint="eastAsia"/>
                <w:spacing w:val="-3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开发工程师</w:t>
            </w:r>
          </w:p>
        </w:tc>
        <w:tc>
          <w:tcPr>
            <w:tcW w:w="992" w:type="dxa"/>
            <w:gridSpan w:val="2"/>
          </w:tcPr>
          <w:p w14:paraId="56E6873D">
            <w:pPr>
              <w:pStyle w:val="4"/>
              <w:spacing w:before="226" w:line="183" w:lineRule="auto"/>
              <w:ind w:left="384"/>
              <w:rPr>
                <w:rFonts w:hint="eastAsia"/>
                <w:spacing w:val="-7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3" w:type="dxa"/>
            <w:gridSpan w:val="2"/>
          </w:tcPr>
          <w:p w14:paraId="08DE2C49">
            <w:pPr>
              <w:pStyle w:val="4"/>
              <w:spacing w:before="189" w:line="219" w:lineRule="auto"/>
              <w:ind w:left="600"/>
              <w:rPr>
                <w:rFonts w:hint="eastAsia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4"/>
                <w:sz w:val="24"/>
                <w:szCs w:val="24"/>
                <w:lang w:eastAsia="zh-CN"/>
              </w:rPr>
              <w:t>机电类</w:t>
            </w:r>
          </w:p>
        </w:tc>
        <w:tc>
          <w:tcPr>
            <w:tcW w:w="1183" w:type="dxa"/>
          </w:tcPr>
          <w:p w14:paraId="7C08BB47">
            <w:pPr>
              <w:pStyle w:val="4"/>
              <w:spacing w:before="226" w:line="183" w:lineRule="auto"/>
              <w:rPr>
                <w:rFonts w:hint="eastAsia"/>
                <w:spacing w:val="-3"/>
                <w:sz w:val="24"/>
                <w:szCs w:val="24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仪征刘集镇</w:t>
            </w:r>
          </w:p>
        </w:tc>
        <w:tc>
          <w:tcPr>
            <w:tcW w:w="1381" w:type="dxa"/>
            <w:gridSpan w:val="2"/>
          </w:tcPr>
          <w:p w14:paraId="2796BA30">
            <w:pPr>
              <w:pStyle w:val="4"/>
              <w:spacing w:before="189" w:line="219" w:lineRule="auto"/>
              <w:rPr>
                <w:rFonts w:hint="eastAsia"/>
                <w:spacing w:val="-5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eastAsia="zh-CN"/>
              </w:rPr>
              <w:t>5.5万-6.5万</w:t>
            </w:r>
          </w:p>
        </w:tc>
        <w:tc>
          <w:tcPr>
            <w:tcW w:w="1051" w:type="dxa"/>
          </w:tcPr>
          <w:p w14:paraId="3C503297"/>
        </w:tc>
      </w:tr>
      <w:tr w14:paraId="4605D7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8403" w:type="dxa"/>
            <w:gridSpan w:val="9"/>
          </w:tcPr>
          <w:p w14:paraId="670508B3">
            <w:pPr>
              <w:spacing w:line="328" w:lineRule="auto"/>
              <w:rPr>
                <w:lang w:eastAsia="zh-CN"/>
              </w:rPr>
            </w:pPr>
          </w:p>
          <w:p w14:paraId="79B530BC">
            <w:pPr>
              <w:pStyle w:val="4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10"/>
                <w:sz w:val="24"/>
                <w:szCs w:val="24"/>
                <w:lang w:eastAsia="zh-CN"/>
              </w:rPr>
              <w:t>岗位职责：</w:t>
            </w:r>
          </w:p>
          <w:p w14:paraId="1DA20BE8">
            <w:pPr>
              <w:pStyle w:val="4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t>操机工：操作并丝机﹑编织机﹑裁切机﹑打盘机﹑浸胶机，能简单维修设备和调试产品，</w:t>
            </w:r>
            <w:r>
              <w:rPr>
                <w:rFonts w:hint="eastAsia"/>
                <w:b/>
                <w:bCs/>
                <w:spacing w:val="-10"/>
                <w:sz w:val="24"/>
                <w:szCs w:val="24"/>
                <w:lang w:val="en-US" w:eastAsia="zh-CN"/>
              </w:rPr>
              <w:t>有夜班</w:t>
            </w:r>
            <w:r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t>。</w:t>
            </w:r>
          </w:p>
          <w:p w14:paraId="72D0C669">
            <w:pPr>
              <w:pStyle w:val="4"/>
              <w:spacing w:before="78" w:line="220" w:lineRule="auto"/>
              <w:ind w:left="142"/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pacing w:val="-10"/>
                <w:sz w:val="24"/>
                <w:szCs w:val="24"/>
                <w:lang w:eastAsia="zh-CN"/>
              </w:rPr>
              <w:t>开发工程师：负责编织网管的结构设计、材料选型、工艺开发、试验验证、产品检验等，能运用APQP﹑PPAP﹑FMEA等质量管理工具以及具有8D﹑5WAY等问题分析能力，熟练使用Excel高阶函数﹑透视表，运用数据汇总、统计、分析，具有逻辑思维、协调沟通能力，持续学习能力。</w:t>
            </w:r>
          </w:p>
          <w:p w14:paraId="76DD6BD9">
            <w:pPr>
              <w:pStyle w:val="4"/>
              <w:spacing w:before="116" w:line="228" w:lineRule="auto"/>
              <w:ind w:left="114"/>
              <w:rPr>
                <w:rFonts w:hint="eastAsia"/>
                <w:lang w:eastAsia="zh-CN"/>
              </w:rPr>
            </w:pPr>
          </w:p>
        </w:tc>
      </w:tr>
    </w:tbl>
    <w:p w14:paraId="295B3341">
      <w:pPr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8C4957"/>
    <w:rsid w:val="00213FC2"/>
    <w:rsid w:val="00543FE6"/>
    <w:rsid w:val="008B2B03"/>
    <w:rsid w:val="008C4957"/>
    <w:rsid w:val="009752D5"/>
    <w:rsid w:val="00DF6271"/>
    <w:rsid w:val="0DCE6403"/>
    <w:rsid w:val="12E16626"/>
    <w:rsid w:val="399F2857"/>
    <w:rsid w:val="62F620B2"/>
    <w:rsid w:val="63F27009"/>
    <w:rsid w:val="66ED5B96"/>
    <w:rsid w:val="73E65DAE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after="160" w:line="240" w:lineRule="auto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480</Words>
  <Characters>534</Characters>
  <Lines>30</Lines>
  <Paragraphs>39</Paragraphs>
  <TotalTime>36</TotalTime>
  <ScaleCrop>false</ScaleCrop>
  <LinksUpToDate>false</LinksUpToDate>
  <CharactersWithSpaces>538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何欣</cp:lastModifiedBy>
  <dcterms:modified xsi:type="dcterms:W3CDTF">2026-01-04T06:27:46Z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5C89CFE0CAC947FE9BB1C47439183FEB_12</vt:lpwstr>
  </property>
  <property fmtid="{D5CDD505-2E9C-101B-9397-08002B2CF9AE}" pid="4" name="KSOTemplateDocerSaveRecord">
    <vt:lpwstr>eyJoZGlkIjoiZjI5NmI1ZjM3YjgxNjI2YzVjMDc4Nzc5M2I4ZDRhNzQiLCJ1c2VySWQiOiI3MDc3MzQzOTQifQ==</vt:lpwstr>
  </property>
</Properties>
</file>