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799"/>
        <w:gridCol w:w="1500"/>
        <w:gridCol w:w="1080"/>
        <w:gridCol w:w="1029"/>
        <w:gridCol w:w="306"/>
        <w:gridCol w:w="1795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94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6"/>
            <w:vAlign w:val="top"/>
          </w:tcPr>
          <w:p w14:paraId="3AD328AB">
            <w:pPr>
              <w:pStyle w:val="4"/>
              <w:spacing w:before="177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扬州祥恒包装有限公司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6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江苏省扬州市广陵区杭集镇淮江路58号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299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股份公司</w:t>
            </w:r>
          </w:p>
        </w:tc>
        <w:tc>
          <w:tcPr>
            <w:tcW w:w="2109" w:type="dxa"/>
            <w:gridSpan w:val="2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101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ind w:left="339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制造业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299" w:type="dxa"/>
            <w:gridSpan w:val="2"/>
            <w:vAlign w:val="center"/>
          </w:tcPr>
          <w:p w14:paraId="67E144E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黄女士</w:t>
            </w:r>
          </w:p>
        </w:tc>
        <w:tc>
          <w:tcPr>
            <w:tcW w:w="2109" w:type="dxa"/>
            <w:gridSpan w:val="2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  <w:vAlign w:val="center"/>
          </w:tcPr>
          <w:p w14:paraId="2F429C8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19351951007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3" w:hRule="atLeast"/>
        </w:trPr>
        <w:tc>
          <w:tcPr>
            <w:tcW w:w="8403" w:type="dxa"/>
            <w:gridSpan w:val="8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</w:rPr>
              <w:t>扬州祥恒包装有限公司为山鹰国际控股股份公司（上市公司股票代码：600567）的全资子公司。位于江苏省扬州市杭集工业园；占地面积130多亩，建筑面积5</w:t>
            </w:r>
            <w:bookmarkStart w:id="0" w:name="_GoBack"/>
            <w:bookmarkEnd w:id="0"/>
            <w:r>
              <w:rPr>
                <w:rFonts w:hint="eastAsia"/>
              </w:rPr>
              <w:t>3000余平方，是拥有宿舍、食堂、浴室及各项娱乐设施的新型厂区,总资产达2亿元人民币。目前公司二期工程60余亩正在动工，总投资达1亿元，预计年产值将达5亿元，现拥有职工300多名。主要为食品、医药、机械、出口农药、化工、精密仪器、服装、家电等提供各式瓦楞纸包装箱。（公司情况可登录公司主页www.shanyingpaper.com进行了解）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8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880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500" w:type="dxa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080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35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795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04811D49">
            <w:pPr>
              <w:pStyle w:val="4"/>
              <w:spacing w:before="189" w:line="219" w:lineRule="auto"/>
              <w:ind w:left="432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水印机学徒工</w:t>
            </w:r>
          </w:p>
        </w:tc>
        <w:tc>
          <w:tcPr>
            <w:tcW w:w="880" w:type="dxa"/>
            <w:gridSpan w:val="2"/>
            <w:vAlign w:val="top"/>
          </w:tcPr>
          <w:p w14:paraId="5D3A6EC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500" w:type="dxa"/>
            <w:vAlign w:val="top"/>
          </w:tcPr>
          <w:p w14:paraId="1B42BB23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1080" w:type="dxa"/>
            <w:vAlign w:val="top"/>
          </w:tcPr>
          <w:p w14:paraId="64E8353C">
            <w:pPr>
              <w:pStyle w:val="4"/>
              <w:spacing w:before="226" w:line="183" w:lineRule="auto"/>
              <w:ind w:left="357"/>
              <w:rPr>
                <w:rFonts w:hint="default" w:eastAsia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4C80173E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6-8万</w:t>
            </w:r>
          </w:p>
        </w:tc>
        <w:tc>
          <w:tcPr>
            <w:tcW w:w="1795" w:type="dxa"/>
            <w:vAlign w:val="top"/>
          </w:tcPr>
          <w:p w14:paraId="4B99F1C0">
            <w:pPr>
              <w:spacing w:line="360" w:lineRule="auto"/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提手机学徒</w:t>
            </w:r>
          </w:p>
        </w:tc>
        <w:tc>
          <w:tcPr>
            <w:tcW w:w="880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00" w:type="dxa"/>
            <w:vAlign w:val="top"/>
          </w:tcPr>
          <w:p w14:paraId="1B94739F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1080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rPr>
                <w:spacing w:val="-5"/>
                <w:sz w:val="21"/>
                <w:szCs w:val="21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6-8万</w:t>
            </w:r>
          </w:p>
        </w:tc>
        <w:tc>
          <w:tcPr>
            <w:tcW w:w="1795" w:type="dxa"/>
            <w:vAlign w:val="top"/>
          </w:tcPr>
          <w:p w14:paraId="3CBA8C83">
            <w:pPr>
              <w:spacing w:line="360" w:lineRule="auto"/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373C3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49FEC6DB">
            <w:pPr>
              <w:pStyle w:val="4"/>
              <w:spacing w:before="189" w:line="219" w:lineRule="auto"/>
              <w:ind w:left="432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全自动钉箱机学徒工</w:t>
            </w:r>
          </w:p>
        </w:tc>
        <w:tc>
          <w:tcPr>
            <w:tcW w:w="880" w:type="dxa"/>
            <w:gridSpan w:val="2"/>
            <w:vAlign w:val="top"/>
          </w:tcPr>
          <w:p w14:paraId="6262AAA2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500" w:type="dxa"/>
            <w:vAlign w:val="top"/>
          </w:tcPr>
          <w:p w14:paraId="127C30EE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1080" w:type="dxa"/>
            <w:vAlign w:val="top"/>
          </w:tcPr>
          <w:p w14:paraId="03FEA3C7">
            <w:pPr>
              <w:pStyle w:val="4"/>
              <w:spacing w:before="226" w:line="183" w:lineRule="auto"/>
              <w:ind w:left="357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5A3C6730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6-9万</w:t>
            </w:r>
          </w:p>
        </w:tc>
        <w:tc>
          <w:tcPr>
            <w:tcW w:w="1795" w:type="dxa"/>
            <w:vAlign w:val="top"/>
          </w:tcPr>
          <w:p w14:paraId="6E28D26F">
            <w:pPr>
              <w:spacing w:line="360" w:lineRule="auto"/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55FAA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503B7FA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机电一体维修工</w:t>
            </w:r>
          </w:p>
        </w:tc>
        <w:tc>
          <w:tcPr>
            <w:tcW w:w="880" w:type="dxa"/>
            <w:gridSpan w:val="2"/>
            <w:vAlign w:val="top"/>
          </w:tcPr>
          <w:p w14:paraId="30EE9397">
            <w:pPr>
              <w:pStyle w:val="4"/>
              <w:spacing w:before="226" w:line="183" w:lineRule="auto"/>
              <w:ind w:left="384"/>
              <w:rPr>
                <w:rFonts w:hint="default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Align w:val="top"/>
          </w:tcPr>
          <w:p w14:paraId="280AFDCF">
            <w:pPr>
              <w:pStyle w:val="4"/>
              <w:spacing w:before="189" w:line="219" w:lineRule="auto"/>
              <w:ind w:left="600"/>
              <w:rPr>
                <w:rFonts w:hint="default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机电专业</w:t>
            </w:r>
          </w:p>
        </w:tc>
        <w:tc>
          <w:tcPr>
            <w:tcW w:w="1080" w:type="dxa"/>
            <w:vAlign w:val="top"/>
          </w:tcPr>
          <w:p w14:paraId="679347FF">
            <w:pPr>
              <w:pStyle w:val="4"/>
              <w:spacing w:before="226" w:line="183" w:lineRule="auto"/>
              <w:ind w:left="357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15899A03">
            <w:pPr>
              <w:pStyle w:val="4"/>
              <w:spacing w:before="189" w:line="219" w:lineRule="auto"/>
              <w:ind w:left="192"/>
              <w:rPr>
                <w:rFonts w:hint="default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7-10万</w:t>
            </w:r>
          </w:p>
        </w:tc>
        <w:tc>
          <w:tcPr>
            <w:tcW w:w="1795" w:type="dxa"/>
            <w:vAlign w:val="top"/>
          </w:tcPr>
          <w:p w14:paraId="4CEF412B">
            <w:pPr>
              <w:spacing w:line="360" w:lineRule="auto"/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08F6FD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E3B3B8E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</w:rPr>
              <w:t>质量工程师</w:t>
            </w:r>
          </w:p>
        </w:tc>
        <w:tc>
          <w:tcPr>
            <w:tcW w:w="880" w:type="dxa"/>
            <w:gridSpan w:val="2"/>
            <w:vAlign w:val="top"/>
          </w:tcPr>
          <w:p w14:paraId="543A9BCB">
            <w:pPr>
              <w:pStyle w:val="4"/>
              <w:spacing w:before="226" w:line="183" w:lineRule="auto"/>
              <w:ind w:left="384"/>
              <w:rPr>
                <w:rFonts w:hint="default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Align w:val="top"/>
          </w:tcPr>
          <w:p w14:paraId="5714B45B">
            <w:pPr>
              <w:pStyle w:val="4"/>
              <w:spacing w:before="189" w:line="219" w:lineRule="auto"/>
              <w:ind w:left="600"/>
              <w:rPr>
                <w:rFonts w:hint="eastAsia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1080" w:type="dxa"/>
            <w:vAlign w:val="top"/>
          </w:tcPr>
          <w:p w14:paraId="0C4B48A3">
            <w:pPr>
              <w:pStyle w:val="4"/>
              <w:spacing w:before="226" w:line="183" w:lineRule="auto"/>
              <w:ind w:left="357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569CB5DF">
            <w:pPr>
              <w:pStyle w:val="4"/>
              <w:spacing w:before="189" w:line="219" w:lineRule="auto"/>
              <w:ind w:left="192"/>
              <w:rPr>
                <w:rFonts w:hint="default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5-6万</w:t>
            </w:r>
          </w:p>
        </w:tc>
        <w:tc>
          <w:tcPr>
            <w:tcW w:w="1795" w:type="dxa"/>
            <w:vAlign w:val="top"/>
          </w:tcPr>
          <w:p w14:paraId="19AD0BA3">
            <w:pPr>
              <w:spacing w:line="360" w:lineRule="auto"/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6FE5F5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5F14E36">
            <w:pPr>
              <w:pStyle w:val="4"/>
              <w:spacing w:before="189" w:line="219" w:lineRule="auto"/>
              <w:ind w:left="432"/>
              <w:rPr>
                <w:rFonts w:hint="eastAsia" w:eastAsia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普工</w:t>
            </w:r>
          </w:p>
        </w:tc>
        <w:tc>
          <w:tcPr>
            <w:tcW w:w="880" w:type="dxa"/>
            <w:gridSpan w:val="2"/>
            <w:vAlign w:val="top"/>
          </w:tcPr>
          <w:p w14:paraId="1A3FA5F5">
            <w:pPr>
              <w:pStyle w:val="4"/>
              <w:spacing w:before="226" w:line="183" w:lineRule="auto"/>
              <w:ind w:left="384"/>
              <w:rPr>
                <w:rFonts w:hint="default" w:eastAsia="宋体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500" w:type="dxa"/>
            <w:vAlign w:val="top"/>
          </w:tcPr>
          <w:p w14:paraId="386FCF1E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1080" w:type="dxa"/>
            <w:vAlign w:val="top"/>
          </w:tcPr>
          <w:p w14:paraId="2BCD8A79">
            <w:pPr>
              <w:pStyle w:val="4"/>
              <w:spacing w:before="226" w:line="183" w:lineRule="auto"/>
              <w:ind w:left="357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7A5D3F9D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6-8万</w:t>
            </w:r>
          </w:p>
        </w:tc>
        <w:tc>
          <w:tcPr>
            <w:tcW w:w="1795" w:type="dxa"/>
            <w:vAlign w:val="top"/>
          </w:tcPr>
          <w:p w14:paraId="170A820C">
            <w:pPr>
              <w:spacing w:line="360" w:lineRule="auto"/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3D5E3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  <w:vAlign w:val="top"/>
          </w:tcPr>
          <w:p w14:paraId="67241B3E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叉车工</w:t>
            </w:r>
          </w:p>
        </w:tc>
        <w:tc>
          <w:tcPr>
            <w:tcW w:w="880" w:type="dxa"/>
            <w:gridSpan w:val="2"/>
            <w:vAlign w:val="top"/>
          </w:tcPr>
          <w:p w14:paraId="5CB7BF4D">
            <w:pPr>
              <w:pStyle w:val="4"/>
              <w:spacing w:before="226" w:line="183" w:lineRule="auto"/>
              <w:ind w:left="384"/>
              <w:rPr>
                <w:rFonts w:hint="eastAsia" w:eastAsia="宋体"/>
                <w:spacing w:val="-7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7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00" w:type="dxa"/>
            <w:vAlign w:val="top"/>
          </w:tcPr>
          <w:p w14:paraId="1EA6E6CD">
            <w:pPr>
              <w:pStyle w:val="4"/>
              <w:spacing w:before="189" w:line="219" w:lineRule="auto"/>
              <w:ind w:left="600"/>
              <w:rPr>
                <w:rFonts w:hint="eastAsia" w:eastAsia="宋体"/>
                <w:spacing w:val="-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szCs w:val="21"/>
                <w:lang w:val="en-US" w:eastAsia="zh-CN"/>
              </w:rPr>
              <w:t>不限</w:t>
            </w:r>
          </w:p>
        </w:tc>
        <w:tc>
          <w:tcPr>
            <w:tcW w:w="1080" w:type="dxa"/>
            <w:vAlign w:val="top"/>
          </w:tcPr>
          <w:p w14:paraId="4579F1E5">
            <w:pPr>
              <w:pStyle w:val="4"/>
              <w:spacing w:before="226" w:line="183" w:lineRule="auto"/>
              <w:ind w:left="357"/>
              <w:rPr>
                <w:spacing w:val="-3"/>
                <w:sz w:val="21"/>
                <w:szCs w:val="21"/>
              </w:rPr>
            </w:pPr>
            <w:r>
              <w:rPr>
                <w:rFonts w:hint="eastAsia"/>
                <w:spacing w:val="-3"/>
                <w:sz w:val="21"/>
                <w:szCs w:val="21"/>
                <w:lang w:val="en-US" w:eastAsia="zh-CN"/>
              </w:rPr>
              <w:t>杭集</w:t>
            </w:r>
          </w:p>
        </w:tc>
        <w:tc>
          <w:tcPr>
            <w:tcW w:w="1335" w:type="dxa"/>
            <w:gridSpan w:val="2"/>
            <w:vAlign w:val="top"/>
          </w:tcPr>
          <w:p w14:paraId="7E96A692">
            <w:pPr>
              <w:pStyle w:val="4"/>
              <w:spacing w:before="189" w:line="219" w:lineRule="auto"/>
              <w:ind w:left="192"/>
              <w:rPr>
                <w:rFonts w:hint="default" w:eastAsia="宋体"/>
                <w:spacing w:val="-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5"/>
                <w:sz w:val="21"/>
                <w:szCs w:val="21"/>
                <w:lang w:val="en-US" w:eastAsia="zh-CN"/>
              </w:rPr>
              <w:t>7-9万</w:t>
            </w:r>
          </w:p>
        </w:tc>
        <w:tc>
          <w:tcPr>
            <w:tcW w:w="1795" w:type="dxa"/>
            <w:vAlign w:val="top"/>
          </w:tcPr>
          <w:p w14:paraId="37F1FEA6">
            <w:pPr>
              <w:spacing w:line="360" w:lineRule="auto"/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包吃住，缴纳五险</w:t>
            </w: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atLeast"/>
        </w:trPr>
        <w:tc>
          <w:tcPr>
            <w:tcW w:w="8403" w:type="dxa"/>
            <w:gridSpan w:val="8"/>
            <w:vAlign w:val="top"/>
          </w:tcPr>
          <w:p w14:paraId="3D596F71">
            <w:pPr>
              <w:pStyle w:val="4"/>
              <w:spacing w:before="78" w:line="220" w:lineRule="auto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spacing w:before="116" w:line="228" w:lineRule="auto"/>
              <w:ind w:left="114"/>
            </w:pPr>
          </w:p>
        </w:tc>
      </w:tr>
    </w:tbl>
    <w:p w14:paraId="07381E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44E0116"/>
    <w:rsid w:val="0DCE6403"/>
    <w:rsid w:val="12E16626"/>
    <w:rsid w:val="31FB02DA"/>
    <w:rsid w:val="399F2857"/>
    <w:rsid w:val="686A57B6"/>
    <w:rsid w:val="720A5298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522</Characters>
  <Lines>0</Lines>
  <Paragraphs>0</Paragraphs>
  <TotalTime>52</TotalTime>
  <ScaleCrop>false</ScaleCrop>
  <LinksUpToDate>false</LinksUpToDate>
  <CharactersWithSpaces>526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