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4"/>
        <w:gridCol w:w="450"/>
        <w:gridCol w:w="345"/>
        <w:gridCol w:w="2106"/>
        <w:gridCol w:w="984"/>
        <w:gridCol w:w="1065"/>
        <w:gridCol w:w="1200"/>
        <w:gridCol w:w="809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6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江苏华纳石化装备科技有限公司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6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扬州市邗江高新区华声路21号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私营企业</w:t>
            </w:r>
          </w:p>
        </w:tc>
        <w:tc>
          <w:tcPr>
            <w:tcW w:w="2049" w:type="dxa"/>
            <w:gridSpan w:val="2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009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  <w:bookmarkStart w:id="0" w:name="_GoBack"/>
            <w:bookmarkEnd w:id="0"/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王女士</w:t>
            </w:r>
          </w:p>
        </w:tc>
        <w:tc>
          <w:tcPr>
            <w:tcW w:w="2049" w:type="dxa"/>
            <w:gridSpan w:val="2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009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177768567862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3" w:hRule="atLeast"/>
        </w:trPr>
        <w:tc>
          <w:tcPr>
            <w:tcW w:w="8403" w:type="dxa"/>
            <w:gridSpan w:val="8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139EB501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</w:rPr>
            </w:pP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sz w:val="24"/>
                <w:szCs w:val="24"/>
              </w:rPr>
              <w:t>江苏华纳石化装备有限公司成立于2021年，注册资本为12800万元为江苏华纳石化工程集团公司的核心企业，致力于专有技术的核心装备研发及制造，公司具备A2级压力容器设计与制造、ASME、NB等多项资质，拥有完善的质量保证体系和高素质的技术管理团队。核心产品圆盘、双轴反应器系列在市场上获得高度认可。成功交付100余台聚合工艺核心设备，客户覆盖国内外行业龙头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8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444" w:type="dxa"/>
            <w:vAlign w:val="center"/>
          </w:tcPr>
          <w:p w14:paraId="4ADC81E1">
            <w:pPr>
              <w:pStyle w:val="4"/>
              <w:spacing w:before="173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795" w:type="dxa"/>
            <w:gridSpan w:val="2"/>
            <w:vAlign w:val="center"/>
          </w:tcPr>
          <w:p w14:paraId="6F4AAC4D">
            <w:pPr>
              <w:pStyle w:val="4"/>
              <w:spacing w:before="174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3090" w:type="dxa"/>
            <w:gridSpan w:val="2"/>
            <w:vAlign w:val="center"/>
          </w:tcPr>
          <w:p w14:paraId="087BD283">
            <w:pPr>
              <w:pStyle w:val="4"/>
              <w:spacing w:before="173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065" w:type="dxa"/>
            <w:vAlign w:val="center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200" w:type="dxa"/>
            <w:vAlign w:val="center"/>
          </w:tcPr>
          <w:p w14:paraId="27799D5D">
            <w:pPr>
              <w:pStyle w:val="4"/>
              <w:spacing w:before="174" w:line="219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809" w:type="dxa"/>
            <w:vAlign w:val="center"/>
          </w:tcPr>
          <w:p w14:paraId="603BC7CF">
            <w:pPr>
              <w:pStyle w:val="4"/>
              <w:spacing w:before="173" w:line="221" w:lineRule="auto"/>
              <w:jc w:val="center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4" w:type="dxa"/>
            <w:vAlign w:val="center"/>
          </w:tcPr>
          <w:p w14:paraId="04811D49">
            <w:pPr>
              <w:pStyle w:val="4"/>
              <w:spacing w:before="189" w:line="219" w:lineRule="auto"/>
              <w:jc w:val="center"/>
              <w:rPr>
                <w:spacing w:val="-3"/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</w:rPr>
              <w:t>技术储备</w:t>
            </w:r>
          </w:p>
        </w:tc>
        <w:tc>
          <w:tcPr>
            <w:tcW w:w="795" w:type="dxa"/>
            <w:gridSpan w:val="2"/>
            <w:vAlign w:val="center"/>
          </w:tcPr>
          <w:p w14:paraId="5D3A6ECF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7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90" w:type="dxa"/>
            <w:gridSpan w:val="2"/>
            <w:vAlign w:val="center"/>
          </w:tcPr>
          <w:p w14:paraId="1B42BB23">
            <w:pPr>
              <w:pStyle w:val="4"/>
              <w:spacing w:before="189" w:line="219" w:lineRule="auto"/>
              <w:ind w:firstLine="172" w:firstLineChars="100"/>
              <w:jc w:val="both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机电一体化、</w:t>
            </w:r>
            <w:r>
              <w:rPr>
                <w:rFonts w:hint="eastAsia"/>
                <w:spacing w:val="-4"/>
                <w:sz w:val="18"/>
                <w:szCs w:val="18"/>
              </w:rPr>
              <w:t>机械、过控及相关专业</w:t>
            </w:r>
          </w:p>
        </w:tc>
        <w:tc>
          <w:tcPr>
            <w:tcW w:w="1065" w:type="dxa"/>
            <w:vAlign w:val="center"/>
          </w:tcPr>
          <w:p w14:paraId="64E8353C">
            <w:pPr>
              <w:pStyle w:val="4"/>
              <w:spacing w:before="226" w:line="183" w:lineRule="auto"/>
              <w:jc w:val="center"/>
              <w:rPr>
                <w:rFonts w:hint="eastAsia" w:eastAsia="宋体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扬州</w:t>
            </w:r>
          </w:p>
        </w:tc>
        <w:tc>
          <w:tcPr>
            <w:tcW w:w="1200" w:type="dxa"/>
            <w:vAlign w:val="center"/>
          </w:tcPr>
          <w:p w14:paraId="4C80173E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5万-6万</w:t>
            </w:r>
          </w:p>
        </w:tc>
        <w:tc>
          <w:tcPr>
            <w:tcW w:w="809" w:type="dxa"/>
            <w:vAlign w:val="center"/>
          </w:tcPr>
          <w:p w14:paraId="4B99F1C0">
            <w:pPr>
              <w:jc w:val="center"/>
              <w:rPr>
                <w:rFonts w:ascii="Arial"/>
                <w:sz w:val="21"/>
              </w:rPr>
            </w:pPr>
          </w:p>
        </w:tc>
      </w:tr>
      <w:tr w14:paraId="116D4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4" w:type="dxa"/>
            <w:vAlign w:val="center"/>
          </w:tcPr>
          <w:p w14:paraId="5C015031">
            <w:pPr>
              <w:pStyle w:val="4"/>
              <w:spacing w:before="189" w:line="219" w:lineRule="auto"/>
              <w:ind w:left="432"/>
              <w:jc w:val="both"/>
              <w:rPr>
                <w:rFonts w:hint="default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生产储备</w:t>
            </w:r>
          </w:p>
        </w:tc>
        <w:tc>
          <w:tcPr>
            <w:tcW w:w="795" w:type="dxa"/>
            <w:gridSpan w:val="2"/>
            <w:vAlign w:val="center"/>
          </w:tcPr>
          <w:p w14:paraId="08F69110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7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090" w:type="dxa"/>
            <w:gridSpan w:val="2"/>
            <w:vAlign w:val="center"/>
          </w:tcPr>
          <w:p w14:paraId="503A6B4D">
            <w:pPr>
              <w:pStyle w:val="4"/>
              <w:spacing w:before="189" w:line="219" w:lineRule="auto"/>
              <w:ind w:firstLine="172" w:firstLineChars="100"/>
              <w:jc w:val="both"/>
              <w:rPr>
                <w:rFonts w:hint="default" w:eastAsia="宋体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焊接、机械相关专业</w:t>
            </w:r>
          </w:p>
        </w:tc>
        <w:tc>
          <w:tcPr>
            <w:tcW w:w="1065" w:type="dxa"/>
            <w:vAlign w:val="center"/>
          </w:tcPr>
          <w:p w14:paraId="033D8F78">
            <w:pPr>
              <w:pStyle w:val="4"/>
              <w:spacing w:before="226" w:line="183" w:lineRule="auto"/>
              <w:jc w:val="center"/>
              <w:rPr>
                <w:rFonts w:hint="default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扬州</w:t>
            </w:r>
          </w:p>
        </w:tc>
        <w:tc>
          <w:tcPr>
            <w:tcW w:w="1200" w:type="dxa"/>
            <w:vAlign w:val="center"/>
          </w:tcPr>
          <w:p w14:paraId="75855154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5万-6万</w:t>
            </w:r>
          </w:p>
        </w:tc>
        <w:tc>
          <w:tcPr>
            <w:tcW w:w="809" w:type="dxa"/>
            <w:vAlign w:val="center"/>
          </w:tcPr>
          <w:p w14:paraId="73B5B14E">
            <w:pPr>
              <w:jc w:val="center"/>
              <w:rPr>
                <w:rFonts w:ascii="Arial"/>
                <w:sz w:val="21"/>
              </w:rPr>
            </w:pPr>
          </w:p>
        </w:tc>
      </w:tr>
      <w:tr w14:paraId="3F8B6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4" w:type="dxa"/>
            <w:vAlign w:val="center"/>
          </w:tcPr>
          <w:p w14:paraId="399DE81C">
            <w:pPr>
              <w:pStyle w:val="4"/>
              <w:spacing w:before="189" w:line="219" w:lineRule="auto"/>
              <w:jc w:val="center"/>
              <w:rPr>
                <w:rFonts w:hint="default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管材库管理员</w:t>
            </w:r>
          </w:p>
        </w:tc>
        <w:tc>
          <w:tcPr>
            <w:tcW w:w="795" w:type="dxa"/>
            <w:gridSpan w:val="2"/>
            <w:vAlign w:val="center"/>
          </w:tcPr>
          <w:p w14:paraId="16F3E6F3">
            <w:pPr>
              <w:pStyle w:val="4"/>
              <w:spacing w:before="226" w:line="183" w:lineRule="auto"/>
              <w:ind w:left="384"/>
              <w:jc w:val="both"/>
              <w:rPr>
                <w:rFonts w:hint="default"/>
                <w:spacing w:val="-7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90" w:type="dxa"/>
            <w:gridSpan w:val="2"/>
            <w:vAlign w:val="center"/>
          </w:tcPr>
          <w:p w14:paraId="4D34C304">
            <w:pPr>
              <w:pStyle w:val="4"/>
              <w:spacing w:before="189" w:line="219" w:lineRule="auto"/>
              <w:ind w:firstLine="172" w:firstLineChars="100"/>
              <w:jc w:val="both"/>
              <w:rPr>
                <w:rFonts w:hint="default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机械相关专业</w:t>
            </w:r>
          </w:p>
        </w:tc>
        <w:tc>
          <w:tcPr>
            <w:tcW w:w="1065" w:type="dxa"/>
            <w:vAlign w:val="center"/>
          </w:tcPr>
          <w:p w14:paraId="3DE59AE8">
            <w:pPr>
              <w:pStyle w:val="4"/>
              <w:spacing w:before="226" w:line="183" w:lineRule="auto"/>
              <w:jc w:val="center"/>
              <w:rPr>
                <w:rFonts w:hint="default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扬州</w:t>
            </w:r>
          </w:p>
        </w:tc>
        <w:tc>
          <w:tcPr>
            <w:tcW w:w="1200" w:type="dxa"/>
            <w:vAlign w:val="center"/>
          </w:tcPr>
          <w:p w14:paraId="03563E38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5万-6万</w:t>
            </w:r>
          </w:p>
        </w:tc>
        <w:tc>
          <w:tcPr>
            <w:tcW w:w="809" w:type="dxa"/>
            <w:vAlign w:val="center"/>
          </w:tcPr>
          <w:p w14:paraId="075C206B">
            <w:pPr>
              <w:jc w:val="center"/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8"/>
            <w:vAlign w:val="top"/>
          </w:tcPr>
          <w:p w14:paraId="1CF8ED04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岗位1：良好的英语读写能力，培训后转生产、销售、技术、工艺等各部门；</w:t>
            </w:r>
          </w:p>
          <w:p w14:paraId="641F1566">
            <w:pPr>
              <w:pStyle w:val="4"/>
              <w:spacing w:before="116" w:line="228" w:lineRule="auto"/>
              <w:ind w:left="114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岗位2：生产班组辅助作业，作为铆焊工进行培养；</w:t>
            </w:r>
          </w:p>
          <w:p w14:paraId="7EDC0B5F">
            <w:pPr>
              <w:pStyle w:val="4"/>
              <w:spacing w:before="116" w:line="228" w:lineRule="auto"/>
              <w:ind w:left="114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岗位3：管材库日常进出料登记，管材按要求下料及部门主管交办的其他工作。</w:t>
            </w:r>
          </w:p>
          <w:p w14:paraId="12ECE845">
            <w:pPr>
              <w:pStyle w:val="4"/>
              <w:spacing w:before="116" w:line="228" w:lineRule="auto"/>
              <w:rPr>
                <w:rFonts w:hint="default"/>
                <w:lang w:val="en-US" w:eastAsia="zh-CN"/>
              </w:rPr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3254C7D"/>
    <w:rsid w:val="067D1AA2"/>
    <w:rsid w:val="0DCE6403"/>
    <w:rsid w:val="12E16626"/>
    <w:rsid w:val="231B13AC"/>
    <w:rsid w:val="399F2857"/>
    <w:rsid w:val="6A610E3B"/>
    <w:rsid w:val="7B9565D1"/>
    <w:rsid w:val="7C98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460</Characters>
  <Lines>0</Lines>
  <Paragraphs>0</Paragraphs>
  <TotalTime>52</TotalTime>
  <ScaleCrop>false</ScaleCrop>
  <LinksUpToDate>false</LinksUpToDate>
  <CharactersWithSpaces>464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cp:lastPrinted>2025-12-29T06:24:00Z</cp:lastPrinted>
  <dcterms:modified xsi:type="dcterms:W3CDTF">2026-01-04T06:40:55Z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