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6A81">
      <w:pPr>
        <w:spacing w:before="18"/>
        <w:jc w:val="center"/>
      </w:pPr>
      <w:r>
        <w:rPr>
          <w:rFonts w:hint="eastAsia" w:ascii="楷体_GB2312" w:hAnsi="ˎ̥" w:eastAsia="楷体_GB2312" w:cs="宋体"/>
          <w:b/>
          <w:bCs/>
          <w:color w:val="000000"/>
          <w:kern w:val="0"/>
          <w:sz w:val="44"/>
          <w:szCs w:val="44"/>
        </w:rPr>
        <w:t>企业用工需求信息表</w:t>
      </w:r>
    </w:p>
    <w:p w14:paraId="3BF30C7B">
      <w:pPr>
        <w:spacing w:before="18"/>
      </w:pPr>
    </w:p>
    <w:tbl>
      <w:tblPr>
        <w:tblStyle w:val="5"/>
        <w:tblW w:w="840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3"/>
        <w:gridCol w:w="81"/>
        <w:gridCol w:w="911"/>
        <w:gridCol w:w="1540"/>
        <w:gridCol w:w="443"/>
        <w:gridCol w:w="1183"/>
        <w:gridCol w:w="331"/>
        <w:gridCol w:w="1050"/>
        <w:gridCol w:w="1051"/>
      </w:tblGrid>
      <w:tr w14:paraId="7DF53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894" w:type="dxa"/>
            <w:gridSpan w:val="2"/>
            <w:vAlign w:val="top"/>
          </w:tcPr>
          <w:p w14:paraId="7A05F735">
            <w:pPr>
              <w:pStyle w:val="4"/>
              <w:spacing w:before="176" w:line="220" w:lineRule="auto"/>
              <w:ind w:left="341"/>
              <w:rPr>
                <w:sz w:val="24"/>
                <w:szCs w:val="24"/>
              </w:rPr>
            </w:pPr>
            <w:r>
              <w:rPr>
                <w:spacing w:val="-3"/>
                <w:sz w:val="24"/>
                <w:szCs w:val="24"/>
              </w:rPr>
              <w:t>单位名称</w:t>
            </w:r>
          </w:p>
        </w:tc>
        <w:tc>
          <w:tcPr>
            <w:tcW w:w="6509" w:type="dxa"/>
            <w:gridSpan w:val="7"/>
            <w:vAlign w:val="top"/>
          </w:tcPr>
          <w:p w14:paraId="3AD328AB">
            <w:pPr>
              <w:pStyle w:val="4"/>
              <w:spacing w:before="177" w:line="219" w:lineRule="auto"/>
              <w:jc w:val="center"/>
              <w:rPr>
                <w:rFonts w:hint="default" w:eastAsia="宋体"/>
                <w:sz w:val="24"/>
                <w:szCs w:val="24"/>
                <w:lang w:val="en-US" w:eastAsia="zh-CN"/>
              </w:rPr>
            </w:pPr>
            <w:r>
              <w:rPr>
                <w:rFonts w:hint="eastAsia"/>
                <w:sz w:val="24"/>
                <w:szCs w:val="24"/>
                <w:lang w:val="en-US" w:eastAsia="zh-CN"/>
              </w:rPr>
              <w:t>扬州诚峰五金制品有限责任公司</w:t>
            </w:r>
          </w:p>
        </w:tc>
      </w:tr>
      <w:tr w14:paraId="6C823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2B3081FC">
            <w:pPr>
              <w:pStyle w:val="4"/>
              <w:spacing w:before="170" w:line="220" w:lineRule="auto"/>
              <w:ind w:left="341"/>
              <w:rPr>
                <w:sz w:val="24"/>
                <w:szCs w:val="24"/>
              </w:rPr>
            </w:pPr>
            <w:r>
              <w:rPr>
                <w:spacing w:val="-3"/>
                <w:sz w:val="24"/>
                <w:szCs w:val="24"/>
              </w:rPr>
              <w:t>单位地址</w:t>
            </w:r>
          </w:p>
        </w:tc>
        <w:tc>
          <w:tcPr>
            <w:tcW w:w="6509" w:type="dxa"/>
            <w:gridSpan w:val="7"/>
            <w:vAlign w:val="top"/>
          </w:tcPr>
          <w:p w14:paraId="4DD24F71">
            <w:pPr>
              <w:pStyle w:val="4"/>
              <w:spacing w:before="171" w:line="219" w:lineRule="auto"/>
              <w:jc w:val="center"/>
              <w:rPr>
                <w:rFonts w:hint="default" w:eastAsia="宋体"/>
                <w:sz w:val="24"/>
                <w:szCs w:val="24"/>
                <w:lang w:val="en-US" w:eastAsia="zh-CN"/>
              </w:rPr>
            </w:pPr>
            <w:r>
              <w:rPr>
                <w:rFonts w:hint="eastAsia"/>
                <w:sz w:val="24"/>
                <w:szCs w:val="24"/>
                <w:lang w:val="en-US" w:eastAsia="zh-CN"/>
              </w:rPr>
              <w:t>扬州市邗江区汊河街道兴华路106号</w:t>
            </w:r>
          </w:p>
        </w:tc>
      </w:tr>
      <w:tr w14:paraId="7CD227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374416ED">
            <w:pPr>
              <w:pStyle w:val="4"/>
              <w:spacing w:before="171" w:line="221" w:lineRule="auto"/>
              <w:ind w:left="340"/>
              <w:rPr>
                <w:rFonts w:hint="eastAsia" w:eastAsia="宋体"/>
                <w:sz w:val="24"/>
                <w:szCs w:val="24"/>
                <w:lang w:val="en-US" w:eastAsia="zh-CN"/>
              </w:rPr>
            </w:pPr>
            <w:r>
              <w:rPr>
                <w:rFonts w:hint="eastAsia"/>
                <w:sz w:val="24"/>
                <w:szCs w:val="24"/>
                <w:lang w:val="en-US" w:eastAsia="zh-CN"/>
              </w:rPr>
              <w:t>单位性质</w:t>
            </w:r>
          </w:p>
        </w:tc>
        <w:tc>
          <w:tcPr>
            <w:tcW w:w="2451" w:type="dxa"/>
            <w:gridSpan w:val="2"/>
            <w:vAlign w:val="top"/>
          </w:tcPr>
          <w:p w14:paraId="41CE8EDC">
            <w:pPr>
              <w:pStyle w:val="4"/>
              <w:spacing w:before="171" w:line="220" w:lineRule="auto"/>
              <w:ind w:left="1010"/>
              <w:rPr>
                <w:rFonts w:hint="default" w:eastAsia="宋体"/>
                <w:sz w:val="24"/>
                <w:szCs w:val="24"/>
                <w:lang w:val="en-US" w:eastAsia="zh-CN"/>
              </w:rPr>
            </w:pPr>
            <w:r>
              <w:rPr>
                <w:rFonts w:hint="eastAsia"/>
                <w:sz w:val="24"/>
                <w:szCs w:val="24"/>
                <w:lang w:val="en-US" w:eastAsia="zh-CN"/>
              </w:rPr>
              <w:t>私营</w:t>
            </w:r>
          </w:p>
        </w:tc>
        <w:tc>
          <w:tcPr>
            <w:tcW w:w="1957" w:type="dxa"/>
            <w:gridSpan w:val="3"/>
            <w:vAlign w:val="top"/>
          </w:tcPr>
          <w:p w14:paraId="784D222A">
            <w:pPr>
              <w:pStyle w:val="4"/>
              <w:spacing w:before="171" w:line="221" w:lineRule="auto"/>
              <w:ind w:left="507"/>
              <w:rPr>
                <w:rFonts w:hint="eastAsia" w:eastAsia="宋体"/>
                <w:sz w:val="24"/>
                <w:szCs w:val="24"/>
                <w:lang w:val="en-US" w:eastAsia="zh-CN"/>
              </w:rPr>
            </w:pPr>
            <w:r>
              <w:rPr>
                <w:rFonts w:hint="eastAsia"/>
                <w:sz w:val="24"/>
                <w:szCs w:val="24"/>
                <w:lang w:val="en-US" w:eastAsia="zh-CN"/>
              </w:rPr>
              <w:t>单位行业</w:t>
            </w:r>
          </w:p>
        </w:tc>
        <w:tc>
          <w:tcPr>
            <w:tcW w:w="2101" w:type="dxa"/>
            <w:gridSpan w:val="2"/>
            <w:vAlign w:val="top"/>
          </w:tcPr>
          <w:p w14:paraId="10EBE211">
            <w:pPr>
              <w:pStyle w:val="4"/>
              <w:spacing w:before="207" w:line="184" w:lineRule="auto"/>
              <w:ind w:left="339"/>
              <w:rPr>
                <w:rFonts w:hint="default" w:eastAsia="宋体"/>
                <w:sz w:val="24"/>
                <w:szCs w:val="24"/>
                <w:lang w:val="en-US" w:eastAsia="zh-CN"/>
              </w:rPr>
            </w:pPr>
            <w:r>
              <w:rPr>
                <w:rFonts w:hint="eastAsia"/>
                <w:sz w:val="24"/>
                <w:szCs w:val="24"/>
                <w:lang w:val="en-US" w:eastAsia="zh-CN"/>
              </w:rPr>
              <w:t>粉末冶金</w:t>
            </w:r>
          </w:p>
        </w:tc>
      </w:tr>
      <w:tr w14:paraId="17F5A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94" w:type="dxa"/>
            <w:gridSpan w:val="2"/>
            <w:vAlign w:val="top"/>
          </w:tcPr>
          <w:p w14:paraId="14373434">
            <w:pPr>
              <w:pStyle w:val="4"/>
              <w:spacing w:before="172" w:line="224" w:lineRule="auto"/>
              <w:ind w:left="357"/>
              <w:rPr>
                <w:rFonts w:hint="default" w:eastAsia="宋体"/>
                <w:sz w:val="24"/>
                <w:szCs w:val="24"/>
                <w:lang w:val="en-US" w:eastAsia="zh-CN"/>
              </w:rPr>
            </w:pPr>
            <w:r>
              <w:rPr>
                <w:rFonts w:hint="eastAsia"/>
                <w:spacing w:val="-15"/>
                <w:sz w:val="24"/>
                <w:szCs w:val="24"/>
                <w:lang w:val="en-US" w:eastAsia="zh-CN"/>
              </w:rPr>
              <w:t>联系人（职务）</w:t>
            </w:r>
          </w:p>
        </w:tc>
        <w:tc>
          <w:tcPr>
            <w:tcW w:w="2451" w:type="dxa"/>
            <w:gridSpan w:val="2"/>
            <w:vAlign w:val="center"/>
          </w:tcPr>
          <w:p w14:paraId="67E144E3">
            <w:pPr>
              <w:jc w:val="center"/>
              <w:rPr>
                <w:rFonts w:hint="default" w:ascii="Arial" w:eastAsia="宋体"/>
                <w:sz w:val="21"/>
                <w:lang w:val="en-US" w:eastAsia="zh-CN"/>
              </w:rPr>
            </w:pPr>
            <w:r>
              <w:rPr>
                <w:rFonts w:hint="eastAsia" w:eastAsia="宋体"/>
                <w:sz w:val="21"/>
                <w:lang w:eastAsia="zh-CN"/>
              </w:rPr>
              <w:t>张</w:t>
            </w:r>
            <w:r>
              <w:rPr>
                <w:rFonts w:hint="eastAsia" w:eastAsia="宋体"/>
                <w:sz w:val="21"/>
                <w:lang w:val="en-US" w:eastAsia="zh-CN"/>
              </w:rPr>
              <w:t>经理</w:t>
            </w:r>
          </w:p>
        </w:tc>
        <w:tc>
          <w:tcPr>
            <w:tcW w:w="1957" w:type="dxa"/>
            <w:gridSpan w:val="3"/>
            <w:vAlign w:val="top"/>
          </w:tcPr>
          <w:p w14:paraId="5AF964F2">
            <w:pPr>
              <w:pStyle w:val="4"/>
              <w:spacing w:before="172" w:line="221" w:lineRule="auto"/>
              <w:ind w:left="534"/>
              <w:rPr>
                <w:sz w:val="24"/>
                <w:szCs w:val="24"/>
              </w:rPr>
            </w:pPr>
            <w:r>
              <w:rPr>
                <w:spacing w:val="-19"/>
                <w:sz w:val="24"/>
                <w:szCs w:val="24"/>
              </w:rPr>
              <w:t>电</w:t>
            </w:r>
            <w:r>
              <w:rPr>
                <w:spacing w:val="2"/>
                <w:sz w:val="24"/>
                <w:szCs w:val="24"/>
              </w:rPr>
              <w:t xml:space="preserve">    </w:t>
            </w:r>
            <w:r>
              <w:rPr>
                <w:spacing w:val="-19"/>
                <w:sz w:val="24"/>
                <w:szCs w:val="24"/>
              </w:rPr>
              <w:t>话</w:t>
            </w:r>
          </w:p>
        </w:tc>
        <w:tc>
          <w:tcPr>
            <w:tcW w:w="2101" w:type="dxa"/>
            <w:gridSpan w:val="2"/>
            <w:vAlign w:val="center"/>
          </w:tcPr>
          <w:p w14:paraId="2F429C85">
            <w:pPr>
              <w:jc w:val="center"/>
              <w:rPr>
                <w:rFonts w:hint="default" w:ascii="Arial" w:eastAsia="宋体"/>
                <w:sz w:val="21"/>
                <w:lang w:val="en-US" w:eastAsia="zh-CN"/>
              </w:rPr>
            </w:pPr>
            <w:r>
              <w:rPr>
                <w:rFonts w:hint="eastAsia" w:eastAsia="宋体"/>
                <w:sz w:val="21"/>
                <w:lang w:val="en-US" w:eastAsia="zh-CN"/>
              </w:rPr>
              <w:t>18936224664</w:t>
            </w:r>
          </w:p>
        </w:tc>
      </w:tr>
      <w:tr w14:paraId="71058A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8" w:hRule="atLeast"/>
        </w:trPr>
        <w:tc>
          <w:tcPr>
            <w:tcW w:w="8403" w:type="dxa"/>
            <w:gridSpan w:val="9"/>
            <w:vAlign w:val="top"/>
          </w:tcPr>
          <w:p w14:paraId="568DAF04">
            <w:pPr>
              <w:pStyle w:val="4"/>
              <w:spacing w:before="116" w:line="219" w:lineRule="auto"/>
              <w:ind w:left="117"/>
              <w:rPr>
                <w:sz w:val="24"/>
                <w:szCs w:val="24"/>
              </w:rPr>
            </w:pPr>
            <w:r>
              <w:rPr>
                <w:b/>
                <w:bCs/>
                <w:spacing w:val="-4"/>
                <w:sz w:val="24"/>
                <w:szCs w:val="24"/>
              </w:rPr>
              <w:t>单位情况介绍</w:t>
            </w:r>
          </w:p>
          <w:p w14:paraId="4DA6B473">
            <w:pPr>
              <w:pStyle w:val="4"/>
              <w:spacing w:before="30" w:line="400" w:lineRule="auto"/>
              <w:ind w:left="114" w:right="107" w:firstLine="419"/>
              <w:rPr>
                <w:rFonts w:hint="default" w:eastAsia="宋体"/>
                <w:lang w:val="en-US" w:eastAsia="zh-CN"/>
              </w:rPr>
            </w:pPr>
            <w:r>
              <w:rPr>
                <w:rFonts w:hint="eastAsia"/>
                <w:lang w:val="en-US" w:eastAsia="zh-CN"/>
              </w:rPr>
              <w:t>扬州诚峰五金制品有限责任公司是由扬州市高峰五金制品厂演变而来的一家专业从事粉末冶金制品生产，销售企业，公司有专业的研发团队，有完善的管理体系</w:t>
            </w:r>
            <w:bookmarkStart w:id="0" w:name="_GoBack"/>
            <w:bookmarkEnd w:id="0"/>
            <w:r>
              <w:rPr>
                <w:rFonts w:hint="eastAsia"/>
                <w:lang w:val="en-US" w:eastAsia="zh-CN"/>
              </w:rPr>
              <w:t>，主要生产粉末冶金齿轮，油泵转子等粉末冶金结构零件，公司现在拥有设备24台套，欢迎年轻的朋友加入！</w:t>
            </w:r>
          </w:p>
        </w:tc>
      </w:tr>
      <w:tr w14:paraId="33EC4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8403" w:type="dxa"/>
            <w:gridSpan w:val="9"/>
            <w:vAlign w:val="top"/>
          </w:tcPr>
          <w:p w14:paraId="1F9E22F9">
            <w:pPr>
              <w:pStyle w:val="4"/>
              <w:spacing w:before="152" w:line="219" w:lineRule="auto"/>
              <w:ind w:left="3488"/>
              <w:rPr>
                <w:sz w:val="24"/>
                <w:szCs w:val="24"/>
              </w:rPr>
            </w:pPr>
            <w:r>
              <w:rPr>
                <w:spacing w:val="-2"/>
                <w:sz w:val="24"/>
                <w:szCs w:val="24"/>
              </w:rPr>
              <w:t>本次招聘信息</w:t>
            </w:r>
          </w:p>
        </w:tc>
      </w:tr>
      <w:tr w14:paraId="7A0DE6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813" w:type="dxa"/>
            <w:vAlign w:val="top"/>
          </w:tcPr>
          <w:p w14:paraId="4ADC81E1">
            <w:pPr>
              <w:pStyle w:val="4"/>
              <w:spacing w:before="173" w:line="220" w:lineRule="auto"/>
              <w:ind w:left="698"/>
              <w:rPr>
                <w:sz w:val="24"/>
                <w:szCs w:val="24"/>
              </w:rPr>
            </w:pPr>
            <w:r>
              <w:rPr>
                <w:spacing w:val="-18"/>
                <w:sz w:val="24"/>
                <w:szCs w:val="24"/>
              </w:rPr>
              <w:t>岗位</w:t>
            </w:r>
          </w:p>
        </w:tc>
        <w:tc>
          <w:tcPr>
            <w:tcW w:w="992" w:type="dxa"/>
            <w:gridSpan w:val="2"/>
            <w:vAlign w:val="top"/>
          </w:tcPr>
          <w:p w14:paraId="6F4AAC4D">
            <w:pPr>
              <w:pStyle w:val="4"/>
              <w:spacing w:before="174" w:line="219" w:lineRule="auto"/>
              <w:ind w:left="263"/>
              <w:rPr>
                <w:sz w:val="24"/>
                <w:szCs w:val="24"/>
              </w:rPr>
            </w:pPr>
            <w:r>
              <w:rPr>
                <w:spacing w:val="-6"/>
                <w:sz w:val="24"/>
                <w:szCs w:val="24"/>
              </w:rPr>
              <w:t>数量</w:t>
            </w:r>
          </w:p>
        </w:tc>
        <w:tc>
          <w:tcPr>
            <w:tcW w:w="1983" w:type="dxa"/>
            <w:gridSpan w:val="2"/>
            <w:vAlign w:val="top"/>
          </w:tcPr>
          <w:p w14:paraId="087BD283">
            <w:pPr>
              <w:pStyle w:val="4"/>
              <w:spacing w:before="173" w:line="220" w:lineRule="auto"/>
              <w:ind w:left="517"/>
              <w:rPr>
                <w:sz w:val="24"/>
                <w:szCs w:val="24"/>
              </w:rPr>
            </w:pPr>
            <w:r>
              <w:rPr>
                <w:spacing w:val="-3"/>
                <w:sz w:val="24"/>
                <w:szCs w:val="24"/>
              </w:rPr>
              <w:t>所需专业</w:t>
            </w:r>
          </w:p>
        </w:tc>
        <w:tc>
          <w:tcPr>
            <w:tcW w:w="1183" w:type="dxa"/>
            <w:vAlign w:val="top"/>
          </w:tcPr>
          <w:p w14:paraId="38E54FA4">
            <w:pPr>
              <w:pStyle w:val="4"/>
              <w:spacing w:before="174" w:line="219" w:lineRule="auto"/>
              <w:jc w:val="center"/>
              <w:rPr>
                <w:rFonts w:hint="default" w:eastAsia="宋体"/>
                <w:sz w:val="24"/>
                <w:szCs w:val="24"/>
                <w:lang w:val="en-US" w:eastAsia="zh-CN"/>
              </w:rPr>
            </w:pPr>
            <w:r>
              <w:rPr>
                <w:rFonts w:hint="eastAsia"/>
                <w:sz w:val="24"/>
                <w:szCs w:val="24"/>
                <w:lang w:val="en-US" w:eastAsia="zh-CN"/>
              </w:rPr>
              <w:t>工作地点</w:t>
            </w:r>
          </w:p>
        </w:tc>
        <w:tc>
          <w:tcPr>
            <w:tcW w:w="1381" w:type="dxa"/>
            <w:gridSpan w:val="2"/>
            <w:vAlign w:val="top"/>
          </w:tcPr>
          <w:p w14:paraId="27799D5D">
            <w:pPr>
              <w:pStyle w:val="4"/>
              <w:spacing w:before="174" w:line="219" w:lineRule="auto"/>
              <w:ind w:left="220"/>
              <w:rPr>
                <w:rFonts w:hint="eastAsia" w:eastAsia="宋体"/>
                <w:sz w:val="24"/>
                <w:szCs w:val="24"/>
                <w:lang w:val="en-US" w:eastAsia="zh-CN"/>
              </w:rPr>
            </w:pPr>
            <w:r>
              <w:rPr>
                <w:rFonts w:hint="eastAsia"/>
                <w:sz w:val="24"/>
                <w:szCs w:val="24"/>
                <w:lang w:val="en-US" w:eastAsia="zh-CN"/>
              </w:rPr>
              <w:t>预计年薪</w:t>
            </w:r>
          </w:p>
        </w:tc>
        <w:tc>
          <w:tcPr>
            <w:tcW w:w="1051" w:type="dxa"/>
            <w:vAlign w:val="top"/>
          </w:tcPr>
          <w:p w14:paraId="603BC7CF">
            <w:pPr>
              <w:pStyle w:val="4"/>
              <w:spacing w:before="173" w:line="221" w:lineRule="auto"/>
              <w:ind w:left="295"/>
              <w:rPr>
                <w:sz w:val="24"/>
                <w:szCs w:val="24"/>
              </w:rPr>
            </w:pPr>
            <w:r>
              <w:rPr>
                <w:spacing w:val="-7"/>
                <w:sz w:val="24"/>
                <w:szCs w:val="24"/>
              </w:rPr>
              <w:t>备注</w:t>
            </w:r>
          </w:p>
        </w:tc>
      </w:tr>
      <w:tr w14:paraId="5E336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04811D49">
            <w:pPr>
              <w:pStyle w:val="4"/>
              <w:spacing w:before="189" w:line="219" w:lineRule="auto"/>
              <w:ind w:left="432"/>
              <w:rPr>
                <w:rFonts w:hint="default" w:eastAsia="宋体"/>
                <w:spacing w:val="-3"/>
                <w:sz w:val="24"/>
                <w:szCs w:val="24"/>
                <w:lang w:val="en-US" w:eastAsia="zh-CN"/>
              </w:rPr>
            </w:pPr>
            <w:r>
              <w:rPr>
                <w:rFonts w:hint="eastAsia"/>
                <w:spacing w:val="-3"/>
                <w:sz w:val="24"/>
                <w:szCs w:val="24"/>
                <w:lang w:val="en-US" w:eastAsia="zh-CN"/>
              </w:rPr>
              <w:t>品管</w:t>
            </w:r>
          </w:p>
        </w:tc>
        <w:tc>
          <w:tcPr>
            <w:tcW w:w="992" w:type="dxa"/>
            <w:gridSpan w:val="2"/>
            <w:vAlign w:val="top"/>
          </w:tcPr>
          <w:p w14:paraId="5D3A6ECF">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1B42BB23">
            <w:pPr>
              <w:pStyle w:val="4"/>
              <w:spacing w:before="189" w:line="219" w:lineRule="auto"/>
              <w:ind w:left="600"/>
              <w:rPr>
                <w:rFonts w:hint="eastAsia" w:eastAsia="宋体"/>
                <w:spacing w:val="-4"/>
                <w:sz w:val="24"/>
                <w:szCs w:val="24"/>
                <w:lang w:val="en-US" w:eastAsia="zh-CN"/>
              </w:rPr>
            </w:pPr>
            <w:r>
              <w:rPr>
                <w:rFonts w:hint="eastAsia"/>
                <w:spacing w:val="-4"/>
                <w:sz w:val="24"/>
                <w:szCs w:val="24"/>
                <w:lang w:val="en-US" w:eastAsia="zh-CN"/>
              </w:rPr>
              <w:t>机械</w:t>
            </w:r>
          </w:p>
        </w:tc>
        <w:tc>
          <w:tcPr>
            <w:tcW w:w="1183" w:type="dxa"/>
            <w:vAlign w:val="top"/>
          </w:tcPr>
          <w:p w14:paraId="64E8353C">
            <w:pPr>
              <w:pStyle w:val="4"/>
              <w:spacing w:before="226" w:line="183" w:lineRule="auto"/>
              <w:ind w:left="357"/>
              <w:rPr>
                <w:rFonts w:hint="default" w:eastAsia="宋体"/>
                <w:spacing w:val="-3"/>
                <w:sz w:val="24"/>
                <w:szCs w:val="24"/>
                <w:lang w:val="en-US" w:eastAsia="zh-CN"/>
              </w:rPr>
            </w:pPr>
            <w:r>
              <w:rPr>
                <w:rFonts w:hint="eastAsia"/>
                <w:spacing w:val="-3"/>
                <w:sz w:val="24"/>
                <w:szCs w:val="24"/>
                <w:lang w:val="en-US" w:eastAsia="zh-CN"/>
              </w:rPr>
              <w:t>诚峰公司</w:t>
            </w:r>
          </w:p>
        </w:tc>
        <w:tc>
          <w:tcPr>
            <w:tcW w:w="1381" w:type="dxa"/>
            <w:gridSpan w:val="2"/>
            <w:vAlign w:val="top"/>
          </w:tcPr>
          <w:p w14:paraId="4C80173E">
            <w:pPr>
              <w:pStyle w:val="4"/>
              <w:spacing w:before="189" w:line="219" w:lineRule="auto"/>
              <w:ind w:left="192"/>
              <w:rPr>
                <w:rFonts w:hint="default" w:eastAsia="宋体"/>
                <w:spacing w:val="-5"/>
                <w:sz w:val="24"/>
                <w:szCs w:val="24"/>
                <w:lang w:val="en-US" w:eastAsia="zh-CN"/>
              </w:rPr>
            </w:pPr>
            <w:r>
              <w:rPr>
                <w:rFonts w:hint="eastAsia"/>
                <w:spacing w:val="-5"/>
                <w:sz w:val="24"/>
                <w:szCs w:val="24"/>
                <w:lang w:val="en-US" w:eastAsia="zh-CN"/>
              </w:rPr>
              <w:t>5~7</w:t>
            </w:r>
          </w:p>
        </w:tc>
        <w:tc>
          <w:tcPr>
            <w:tcW w:w="1051" w:type="dxa"/>
            <w:vAlign w:val="top"/>
          </w:tcPr>
          <w:p w14:paraId="4B99F1C0">
            <w:pPr>
              <w:rPr>
                <w:rFonts w:ascii="Arial"/>
                <w:sz w:val="21"/>
              </w:rPr>
            </w:pPr>
          </w:p>
        </w:tc>
      </w:tr>
      <w:tr w14:paraId="58FD1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813" w:type="dxa"/>
            <w:vAlign w:val="top"/>
          </w:tcPr>
          <w:p w14:paraId="6E1F3712">
            <w:pPr>
              <w:pStyle w:val="4"/>
              <w:spacing w:before="189" w:line="219" w:lineRule="auto"/>
              <w:ind w:left="432"/>
              <w:rPr>
                <w:rFonts w:hint="eastAsia" w:eastAsia="宋体"/>
                <w:spacing w:val="-3"/>
                <w:sz w:val="24"/>
                <w:szCs w:val="24"/>
                <w:lang w:val="en-US" w:eastAsia="zh-CN"/>
              </w:rPr>
            </w:pPr>
            <w:r>
              <w:rPr>
                <w:rFonts w:hint="eastAsia"/>
                <w:spacing w:val="-3"/>
                <w:sz w:val="24"/>
                <w:szCs w:val="24"/>
                <w:lang w:val="en-US" w:eastAsia="zh-CN"/>
              </w:rPr>
              <w:t>成型</w:t>
            </w:r>
          </w:p>
        </w:tc>
        <w:tc>
          <w:tcPr>
            <w:tcW w:w="992" w:type="dxa"/>
            <w:gridSpan w:val="2"/>
            <w:vAlign w:val="top"/>
          </w:tcPr>
          <w:p w14:paraId="0890469F">
            <w:pPr>
              <w:pStyle w:val="4"/>
              <w:spacing w:before="226" w:line="183" w:lineRule="auto"/>
              <w:ind w:left="384"/>
              <w:rPr>
                <w:rFonts w:hint="eastAsia" w:eastAsia="宋体"/>
                <w:spacing w:val="-7"/>
                <w:sz w:val="24"/>
                <w:szCs w:val="24"/>
                <w:lang w:val="en-US" w:eastAsia="zh-CN"/>
              </w:rPr>
            </w:pPr>
            <w:r>
              <w:rPr>
                <w:rFonts w:hint="eastAsia"/>
                <w:spacing w:val="-7"/>
                <w:sz w:val="24"/>
                <w:szCs w:val="24"/>
                <w:lang w:val="en-US" w:eastAsia="zh-CN"/>
              </w:rPr>
              <w:t>2</w:t>
            </w:r>
          </w:p>
        </w:tc>
        <w:tc>
          <w:tcPr>
            <w:tcW w:w="1983" w:type="dxa"/>
            <w:gridSpan w:val="2"/>
            <w:vAlign w:val="top"/>
          </w:tcPr>
          <w:p w14:paraId="1B94739F">
            <w:pPr>
              <w:pStyle w:val="4"/>
              <w:spacing w:before="189" w:line="219" w:lineRule="auto"/>
              <w:ind w:left="600"/>
              <w:rPr>
                <w:rFonts w:hint="eastAsia" w:eastAsia="宋体"/>
                <w:spacing w:val="-4"/>
                <w:sz w:val="24"/>
                <w:szCs w:val="24"/>
                <w:lang w:val="en-US" w:eastAsia="zh-CN"/>
              </w:rPr>
            </w:pPr>
            <w:r>
              <w:rPr>
                <w:rFonts w:hint="eastAsia"/>
                <w:spacing w:val="-4"/>
                <w:sz w:val="24"/>
                <w:szCs w:val="24"/>
                <w:lang w:val="en-US" w:eastAsia="zh-CN"/>
              </w:rPr>
              <w:t>机械</w:t>
            </w:r>
          </w:p>
        </w:tc>
        <w:tc>
          <w:tcPr>
            <w:tcW w:w="1183" w:type="dxa"/>
            <w:vAlign w:val="top"/>
          </w:tcPr>
          <w:p w14:paraId="77CA1C13">
            <w:pPr>
              <w:pStyle w:val="4"/>
              <w:spacing w:before="226" w:line="183" w:lineRule="auto"/>
              <w:ind w:left="357"/>
              <w:rPr>
                <w:rFonts w:hint="default" w:eastAsia="宋体"/>
                <w:spacing w:val="-3"/>
                <w:sz w:val="24"/>
                <w:szCs w:val="24"/>
                <w:lang w:val="en-US" w:eastAsia="zh-CN"/>
              </w:rPr>
            </w:pPr>
            <w:r>
              <w:rPr>
                <w:rFonts w:hint="eastAsia"/>
                <w:spacing w:val="-3"/>
                <w:sz w:val="24"/>
                <w:szCs w:val="24"/>
                <w:lang w:val="en-US" w:eastAsia="zh-CN"/>
              </w:rPr>
              <w:t>诚峰公司</w:t>
            </w:r>
          </w:p>
        </w:tc>
        <w:tc>
          <w:tcPr>
            <w:tcW w:w="1381" w:type="dxa"/>
            <w:gridSpan w:val="2"/>
            <w:vAlign w:val="top"/>
          </w:tcPr>
          <w:p w14:paraId="01B87063">
            <w:pPr>
              <w:pStyle w:val="4"/>
              <w:spacing w:before="189" w:line="219" w:lineRule="auto"/>
              <w:ind w:left="192"/>
              <w:rPr>
                <w:rFonts w:hint="default" w:eastAsia="宋体"/>
                <w:spacing w:val="-5"/>
                <w:sz w:val="24"/>
                <w:szCs w:val="24"/>
                <w:lang w:val="en-US" w:eastAsia="zh-CN"/>
              </w:rPr>
            </w:pPr>
            <w:r>
              <w:rPr>
                <w:rFonts w:hint="eastAsia"/>
                <w:spacing w:val="-5"/>
                <w:sz w:val="24"/>
                <w:szCs w:val="24"/>
                <w:lang w:val="en-US" w:eastAsia="zh-CN"/>
              </w:rPr>
              <w:t>5~7</w:t>
            </w:r>
          </w:p>
        </w:tc>
        <w:tc>
          <w:tcPr>
            <w:tcW w:w="1051" w:type="dxa"/>
            <w:vAlign w:val="top"/>
          </w:tcPr>
          <w:p w14:paraId="3CBA8C83">
            <w:pPr>
              <w:rPr>
                <w:rFonts w:ascii="Arial"/>
                <w:sz w:val="21"/>
              </w:rPr>
            </w:pPr>
          </w:p>
        </w:tc>
      </w:tr>
      <w:tr w14:paraId="564E0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8403" w:type="dxa"/>
            <w:gridSpan w:val="9"/>
            <w:vAlign w:val="top"/>
          </w:tcPr>
          <w:p w14:paraId="5B75D517">
            <w:pPr>
              <w:spacing w:line="328" w:lineRule="auto"/>
              <w:rPr>
                <w:rFonts w:ascii="Arial"/>
                <w:sz w:val="21"/>
              </w:rPr>
            </w:pPr>
          </w:p>
          <w:p w14:paraId="3D596F71">
            <w:pPr>
              <w:pStyle w:val="4"/>
              <w:spacing w:before="78" w:line="220" w:lineRule="auto"/>
              <w:ind w:left="142"/>
              <w:rPr>
                <w:sz w:val="24"/>
                <w:szCs w:val="24"/>
              </w:rPr>
            </w:pPr>
            <w:r>
              <w:rPr>
                <w:b/>
                <w:bCs/>
                <w:spacing w:val="-10"/>
                <w:sz w:val="24"/>
                <w:szCs w:val="24"/>
              </w:rPr>
              <w:t>岗位职责：</w:t>
            </w:r>
          </w:p>
          <w:p w14:paraId="52264825">
            <w:pPr>
              <w:pStyle w:val="4"/>
              <w:spacing w:before="116" w:line="228" w:lineRule="auto"/>
              <w:ind w:left="114"/>
            </w:pPr>
          </w:p>
        </w:tc>
      </w:tr>
    </w:tbl>
    <w:p w14:paraId="07381EF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zUxNjZiZWI1OGYxOTRlMDY4MmE2YzQ5NDI4Y2MifQ=="/>
  </w:docVars>
  <w:rsids>
    <w:rsidRoot w:val="00000000"/>
    <w:rsid w:val="024C1537"/>
    <w:rsid w:val="0DCE6403"/>
    <w:rsid w:val="12E16626"/>
    <w:rsid w:val="399F2857"/>
    <w:rsid w:val="6F7B5C10"/>
    <w:rsid w:val="7B956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246</Words>
  <Characters>263</Characters>
  <Lines>0</Lines>
  <Paragraphs>0</Paragraphs>
  <TotalTime>15</TotalTime>
  <ScaleCrop>false</ScaleCrop>
  <LinksUpToDate>false</LinksUpToDate>
  <CharactersWithSpaces>267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2024-09-25T06:01:00Z</dcterms:created>
  <dc:creator>GUYAL</dc:creator>
  <cp:lastModifiedBy>何欣</cp:lastModifiedBy>
  <dcterms:modified xsi:type="dcterms:W3CDTF">2026-01-04T06:44:46Z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5C89CFE0CAC947FE9BB1C47439183FEB_12</vt:lpwstr>
  </property>
  <property fmtid="{D5CDD505-2E9C-101B-9397-08002B2CF9AE}" pid="4" name="KSOTemplateDocerSaveRecord">
    <vt:lpwstr>eyJoZGlkIjoiZjI5NmI1ZjM3YjgxNjI2YzVjMDc4Nzc5M2I4ZDRhNzQiLCJ1c2VySWQiOiI3MDc3MzQzOTQifQ==</vt:lpwstr>
  </property>
</Properties>
</file>