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6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7"/>
        <w:gridCol w:w="197"/>
        <w:gridCol w:w="722"/>
        <w:gridCol w:w="1729"/>
        <w:gridCol w:w="170"/>
        <w:gridCol w:w="1596"/>
        <w:gridCol w:w="191"/>
        <w:gridCol w:w="1294"/>
        <w:gridCol w:w="807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5"/>
              <w:spacing w:before="176" w:line="220" w:lineRule="auto"/>
              <w:ind w:left="34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5"/>
              <w:spacing w:before="177"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东华链条兴化有限公司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5"/>
              <w:spacing w:before="170" w:line="220" w:lineRule="auto"/>
              <w:ind w:left="34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5"/>
              <w:spacing w:before="171"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兴化市城南西路10号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5"/>
              <w:spacing w:before="171" w:line="221" w:lineRule="auto"/>
              <w:ind w:left="34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5"/>
              <w:spacing w:before="171" w:line="22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营企业‌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5"/>
              <w:spacing w:before="171" w:line="221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5"/>
              <w:spacing w:before="207" w:line="18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机械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5"/>
              <w:spacing w:before="172" w:line="224" w:lineRule="auto"/>
              <w:ind w:left="357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pStyle w:val="5"/>
              <w:spacing w:before="171" w:line="22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  <w:t>王生（副处长）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5"/>
              <w:spacing w:before="171" w:line="22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  <w:t>电    话</w:t>
            </w:r>
          </w:p>
        </w:tc>
        <w:tc>
          <w:tcPr>
            <w:tcW w:w="2101" w:type="dxa"/>
            <w:gridSpan w:val="2"/>
            <w:vAlign w:val="top"/>
          </w:tcPr>
          <w:p w14:paraId="2F429C85">
            <w:pPr>
              <w:pStyle w:val="5"/>
              <w:spacing w:before="171" w:line="22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  <w:t>13852895598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9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5"/>
              <w:spacing w:before="116" w:line="219" w:lineRule="auto"/>
              <w:ind w:left="1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FCA3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公司2017年成立，位于江苏省兴化经济开发区，占地350亩，员工980人左右，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从事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高端链条、链传动系统设计、研发、加工销售，50%产品出口。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中国链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传动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行业知名企业，中国链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传动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行业第一方阵企业、江苏省链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传动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行业冠军企业、国家高新技术企业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国家专精特新“小巨人”企业、国家级绿色工厂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。</w:t>
            </w:r>
          </w:p>
          <w:p w14:paraId="56D3F40C">
            <w:pPr>
              <w:pStyle w:val="5"/>
              <w:spacing w:before="30" w:line="400" w:lineRule="auto"/>
              <w:ind w:left="114" w:right="107" w:firstLine="4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公司尊贤重仕，诚邀有贤之士加盟，共谋美好未来。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5"/>
              <w:spacing w:before="152" w:line="219" w:lineRule="auto"/>
              <w:ind w:left="348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697" w:type="dxa"/>
            <w:vAlign w:val="top"/>
          </w:tcPr>
          <w:p w14:paraId="4ADC81E1">
            <w:pPr>
              <w:pStyle w:val="5"/>
              <w:spacing w:before="173" w:line="22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19" w:type="dxa"/>
            <w:gridSpan w:val="2"/>
            <w:vAlign w:val="top"/>
          </w:tcPr>
          <w:p w14:paraId="6F4AAC4D">
            <w:pPr>
              <w:pStyle w:val="5"/>
              <w:spacing w:before="174"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899" w:type="dxa"/>
            <w:gridSpan w:val="2"/>
            <w:vAlign w:val="top"/>
          </w:tcPr>
          <w:p w14:paraId="087BD283">
            <w:pPr>
              <w:pStyle w:val="5"/>
              <w:spacing w:before="173" w:line="22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596" w:type="dxa"/>
            <w:vAlign w:val="top"/>
          </w:tcPr>
          <w:p w14:paraId="38E54FA4">
            <w:pPr>
              <w:pStyle w:val="5"/>
              <w:spacing w:before="174"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485" w:type="dxa"/>
            <w:gridSpan w:val="2"/>
            <w:vAlign w:val="top"/>
          </w:tcPr>
          <w:p w14:paraId="27799D5D">
            <w:pPr>
              <w:pStyle w:val="5"/>
              <w:spacing w:before="174"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807" w:type="dxa"/>
            <w:vAlign w:val="top"/>
          </w:tcPr>
          <w:p w14:paraId="603BC7CF">
            <w:pPr>
              <w:pStyle w:val="5"/>
              <w:spacing w:before="173" w:line="221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97" w:type="dxa"/>
            <w:vAlign w:val="center"/>
          </w:tcPr>
          <w:p w14:paraId="04811D49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技能岗位</w:t>
            </w:r>
          </w:p>
        </w:tc>
        <w:tc>
          <w:tcPr>
            <w:tcW w:w="919" w:type="dxa"/>
            <w:gridSpan w:val="2"/>
            <w:vAlign w:val="center"/>
          </w:tcPr>
          <w:p w14:paraId="5D3A6ECF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99" w:type="dxa"/>
            <w:gridSpan w:val="2"/>
            <w:vAlign w:val="center"/>
          </w:tcPr>
          <w:p w14:paraId="1B42BB23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机械类</w:t>
            </w:r>
          </w:p>
        </w:tc>
        <w:tc>
          <w:tcPr>
            <w:tcW w:w="1596" w:type="dxa"/>
            <w:vAlign w:val="top"/>
          </w:tcPr>
          <w:p w14:paraId="64E8353C">
            <w:pPr>
              <w:pStyle w:val="5"/>
              <w:spacing w:before="226" w:line="183" w:lineRule="auto"/>
              <w:jc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兴化开发区</w:t>
            </w:r>
          </w:p>
        </w:tc>
        <w:tc>
          <w:tcPr>
            <w:tcW w:w="1485" w:type="dxa"/>
            <w:gridSpan w:val="2"/>
            <w:vAlign w:val="top"/>
          </w:tcPr>
          <w:p w14:paraId="4C80173E">
            <w:pPr>
              <w:pStyle w:val="5"/>
              <w:spacing w:before="189" w:line="219" w:lineRule="auto"/>
              <w:jc w:val="center"/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  <w:lang w:val="en-US" w:eastAsia="zh-CN"/>
              </w:rPr>
              <w:t>5-8W</w:t>
            </w:r>
          </w:p>
        </w:tc>
        <w:tc>
          <w:tcPr>
            <w:tcW w:w="807" w:type="dxa"/>
            <w:vAlign w:val="top"/>
          </w:tcPr>
          <w:p w14:paraId="4B99F1C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97" w:type="dxa"/>
            <w:vAlign w:val="center"/>
          </w:tcPr>
          <w:p w14:paraId="6E1F3712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储备班组长</w:t>
            </w:r>
          </w:p>
        </w:tc>
        <w:tc>
          <w:tcPr>
            <w:tcW w:w="919" w:type="dxa"/>
            <w:gridSpan w:val="2"/>
            <w:vAlign w:val="center"/>
          </w:tcPr>
          <w:p w14:paraId="0890469F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99" w:type="dxa"/>
            <w:gridSpan w:val="2"/>
            <w:vAlign w:val="center"/>
          </w:tcPr>
          <w:p w14:paraId="1B94739F">
            <w:pPr>
              <w:widowControl/>
              <w:snapToGrid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机械类</w:t>
            </w:r>
          </w:p>
        </w:tc>
        <w:tc>
          <w:tcPr>
            <w:tcW w:w="1596" w:type="dxa"/>
            <w:shd w:val="clear"/>
            <w:vAlign w:val="top"/>
          </w:tcPr>
          <w:p w14:paraId="77CA1C13">
            <w:pPr>
              <w:pStyle w:val="5"/>
              <w:spacing w:before="226" w:line="183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兴化开发区</w:t>
            </w:r>
          </w:p>
        </w:tc>
        <w:tc>
          <w:tcPr>
            <w:tcW w:w="1485" w:type="dxa"/>
            <w:gridSpan w:val="2"/>
            <w:shd w:val="clear"/>
            <w:vAlign w:val="top"/>
          </w:tcPr>
          <w:p w14:paraId="01B87063">
            <w:pPr>
              <w:pStyle w:val="5"/>
              <w:spacing w:before="189" w:line="21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  <w:lang w:val="en-US" w:eastAsia="zh-CN"/>
              </w:rPr>
              <w:t>5-8W</w:t>
            </w:r>
          </w:p>
        </w:tc>
        <w:tc>
          <w:tcPr>
            <w:tcW w:w="807" w:type="dxa"/>
            <w:vAlign w:val="top"/>
          </w:tcPr>
          <w:p w14:paraId="3CBA8C8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</w:trPr>
        <w:tc>
          <w:tcPr>
            <w:tcW w:w="8403" w:type="dxa"/>
            <w:gridSpan w:val="9"/>
            <w:vAlign w:val="top"/>
          </w:tcPr>
          <w:p w14:paraId="3D596F71">
            <w:pPr>
              <w:pStyle w:val="5"/>
              <w:spacing w:before="78" w:line="22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5"/>
              <w:spacing w:before="116" w:line="228" w:lineRule="auto"/>
              <w:ind w:left="114" w:firstLine="480" w:firstLineChars="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严格遵守公司安全管理规范与技术操作标准，高效完成生产/运维/质检等一线实操任务，保障工作流程顺畅、产品/服务质量达标，同时配合团队完成技术优化与问题整改，助力降本增效。</w:t>
            </w:r>
          </w:p>
        </w:tc>
      </w:tr>
    </w:tbl>
    <w:p w14:paraId="308568E0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5BD1F1C5-C55C-4F9F-9CB3-6CEC38A669D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2" w:fontKey="{80F91EE4-1467-460A-9812-A4203D617AB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汉仪大黑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74731F"/>
    <w:rsid w:val="0DCE6403"/>
    <w:rsid w:val="12E16626"/>
    <w:rsid w:val="182B350C"/>
    <w:rsid w:val="1A345F7C"/>
    <w:rsid w:val="1AF23E6D"/>
    <w:rsid w:val="399F2857"/>
    <w:rsid w:val="40300733"/>
    <w:rsid w:val="56F536C1"/>
    <w:rsid w:val="59D10B16"/>
    <w:rsid w:val="728F27EE"/>
    <w:rsid w:val="759C6FAF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ind w:firstLine="703" w:firstLineChars="250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3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王生</cp:lastModifiedBy>
  <dcterms:modified xsi:type="dcterms:W3CDTF">2025-12-17T00:12:43Z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eyJoZGlkIjoiOGI4NjI5OTBmMDM1ODFlMDkzNDFlZTFiMWNhZWU5ZTMiLCJ1c2VySWQiOiIxMTA1NTE1MTYyIn0=</vt:lpwstr>
  </property>
</Properties>
</file>