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57514" w14:textId="77777777" w:rsidR="00D7072D" w:rsidRDefault="00FD547B">
      <w:pPr>
        <w:spacing w:line="360" w:lineRule="auto"/>
        <w:ind w:firstLineChars="200" w:firstLine="640"/>
        <w:jc w:val="left"/>
        <w:outlineLvl w:val="0"/>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附件:</w:t>
      </w:r>
    </w:p>
    <w:p w14:paraId="7A04049D" w14:textId="77777777" w:rsidR="00D7072D" w:rsidRDefault="00D7072D">
      <w:pPr>
        <w:spacing w:line="360" w:lineRule="auto"/>
        <w:ind w:firstLineChars="200" w:firstLine="640"/>
        <w:jc w:val="center"/>
        <w:outlineLvl w:val="0"/>
        <w:rPr>
          <w:rFonts w:asciiTheme="minorEastAsia" w:hAnsiTheme="minorEastAsia"/>
          <w:b/>
          <w:color w:val="000000" w:themeColor="text1"/>
          <w:sz w:val="32"/>
          <w:szCs w:val="32"/>
        </w:rPr>
      </w:pPr>
    </w:p>
    <w:p w14:paraId="17C6C1F7" w14:textId="77777777" w:rsidR="00D7072D" w:rsidRDefault="00FD547B">
      <w:pPr>
        <w:spacing w:line="360" w:lineRule="auto"/>
        <w:jc w:val="center"/>
        <w:outlineLvl w:val="0"/>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江苏省扬州技师学院内部采购招标项目</w:t>
      </w:r>
    </w:p>
    <w:p w14:paraId="34DC5F58" w14:textId="77777777" w:rsidR="00D7072D" w:rsidRDefault="00FD547B">
      <w:pPr>
        <w:spacing w:line="360" w:lineRule="auto"/>
        <w:jc w:val="center"/>
        <w:outlineLvl w:val="0"/>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技术文件</w:t>
      </w:r>
    </w:p>
    <w:p w14:paraId="326E554A" w14:textId="77777777" w:rsidR="00D7072D" w:rsidRDefault="00D7072D">
      <w:pPr>
        <w:spacing w:line="360" w:lineRule="auto"/>
        <w:jc w:val="center"/>
        <w:outlineLvl w:val="0"/>
        <w:rPr>
          <w:rFonts w:asciiTheme="minorEastAsia" w:hAnsiTheme="minorEastAsia"/>
          <w:b/>
          <w:color w:val="000000" w:themeColor="text1"/>
          <w:sz w:val="36"/>
          <w:szCs w:val="36"/>
        </w:rPr>
      </w:pPr>
    </w:p>
    <w:p w14:paraId="7EB38539" w14:textId="17CED2F6" w:rsidR="00D7072D" w:rsidRDefault="00FD547B">
      <w:pPr>
        <w:pStyle w:val="Default"/>
        <w:spacing w:line="360" w:lineRule="auto"/>
        <w:rPr>
          <w:rFonts w:asciiTheme="minorEastAsia" w:eastAsiaTheme="minorEastAsia" w:hAnsiTheme="minorEastAsia"/>
          <w:b/>
          <w:color w:val="000000" w:themeColor="text1"/>
        </w:rPr>
      </w:pPr>
      <w:bookmarkStart w:id="0" w:name="OLE_LINK1"/>
      <w:bookmarkStart w:id="1" w:name="OLE_LINK2"/>
      <w:r>
        <w:rPr>
          <w:rFonts w:asciiTheme="minorEastAsia" w:eastAsiaTheme="minorEastAsia" w:hAnsiTheme="minorEastAsia" w:hint="eastAsia"/>
          <w:b/>
          <w:color w:val="000000" w:themeColor="text1"/>
          <w:sz w:val="28"/>
          <w:szCs w:val="28"/>
        </w:rPr>
        <w:t>一、项目名称：</w:t>
      </w:r>
      <w:r>
        <w:rPr>
          <w:rFonts w:ascii="宋体" w:eastAsia="宋体" w:hAnsi="宋体" w:cs="宋体" w:hint="eastAsia"/>
          <w:b/>
          <w:bCs/>
          <w:sz w:val="28"/>
          <w:szCs w:val="28"/>
        </w:rPr>
        <w:t>现代制造系数控机床维修项目</w:t>
      </w:r>
    </w:p>
    <w:bookmarkEnd w:id="0"/>
    <w:bookmarkEnd w:id="1"/>
    <w:p w14:paraId="64CB5E25" w14:textId="77777777" w:rsidR="00D7072D" w:rsidRDefault="00FD547B">
      <w:pPr>
        <w:pStyle w:val="Default"/>
        <w:numPr>
          <w:ilvl w:val="0"/>
          <w:numId w:val="1"/>
        </w:numPr>
        <w:spacing w:line="360" w:lineRule="auto"/>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项目清单</w:t>
      </w:r>
    </w:p>
    <w:tbl>
      <w:tblPr>
        <w:tblStyle w:val="a7"/>
        <w:tblW w:w="7508" w:type="dxa"/>
        <w:tblInd w:w="421" w:type="dxa"/>
        <w:tblLook w:val="04A0" w:firstRow="1" w:lastRow="0" w:firstColumn="1" w:lastColumn="0" w:noHBand="0" w:noVBand="1"/>
      </w:tblPr>
      <w:tblGrid>
        <w:gridCol w:w="1696"/>
        <w:gridCol w:w="3828"/>
        <w:gridCol w:w="1984"/>
      </w:tblGrid>
      <w:tr w:rsidR="00D7072D" w14:paraId="6D153CD3" w14:textId="77777777">
        <w:trPr>
          <w:cantSplit/>
          <w:trHeight w:val="553"/>
        </w:trPr>
        <w:tc>
          <w:tcPr>
            <w:tcW w:w="1696" w:type="dxa"/>
            <w:tcBorders>
              <w:top w:val="single" w:sz="4" w:space="0" w:color="auto"/>
              <w:left w:val="single" w:sz="4" w:space="0" w:color="auto"/>
              <w:bottom w:val="single" w:sz="4" w:space="0" w:color="auto"/>
              <w:right w:val="single" w:sz="4" w:space="0" w:color="auto"/>
            </w:tcBorders>
          </w:tcPr>
          <w:p w14:paraId="7BBBFCAC" w14:textId="77777777" w:rsidR="00D7072D" w:rsidRDefault="00FD547B">
            <w:pPr>
              <w:widowControl/>
              <w:spacing w:after="165" w:line="36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序号</w:t>
            </w:r>
          </w:p>
        </w:tc>
        <w:tc>
          <w:tcPr>
            <w:tcW w:w="3828" w:type="dxa"/>
            <w:tcBorders>
              <w:top w:val="single" w:sz="4" w:space="0" w:color="auto"/>
              <w:left w:val="single" w:sz="4" w:space="0" w:color="auto"/>
              <w:bottom w:val="single" w:sz="4" w:space="0" w:color="auto"/>
              <w:right w:val="single" w:sz="4" w:space="0" w:color="auto"/>
            </w:tcBorders>
          </w:tcPr>
          <w:p w14:paraId="75D93B9B" w14:textId="77777777" w:rsidR="00D7072D" w:rsidRDefault="00FD547B">
            <w:pPr>
              <w:widowControl/>
              <w:spacing w:after="165" w:line="36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项目名称</w:t>
            </w:r>
          </w:p>
        </w:tc>
        <w:tc>
          <w:tcPr>
            <w:tcW w:w="1984" w:type="dxa"/>
            <w:tcBorders>
              <w:top w:val="single" w:sz="4" w:space="0" w:color="auto"/>
              <w:left w:val="single" w:sz="4" w:space="0" w:color="auto"/>
              <w:bottom w:val="single" w:sz="4" w:space="0" w:color="auto"/>
              <w:right w:val="single" w:sz="4" w:space="0" w:color="auto"/>
            </w:tcBorders>
          </w:tcPr>
          <w:p w14:paraId="29D0A385" w14:textId="77777777" w:rsidR="00D7072D" w:rsidRDefault="00FD547B">
            <w:pPr>
              <w:widowControl/>
              <w:spacing w:after="165" w:line="36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数量</w:t>
            </w:r>
          </w:p>
        </w:tc>
      </w:tr>
      <w:tr w:rsidR="00D7072D" w14:paraId="7734E167" w14:textId="77777777">
        <w:trPr>
          <w:cantSplit/>
        </w:trPr>
        <w:tc>
          <w:tcPr>
            <w:tcW w:w="1696" w:type="dxa"/>
            <w:tcBorders>
              <w:top w:val="single" w:sz="4" w:space="0" w:color="auto"/>
              <w:left w:val="single" w:sz="4" w:space="0" w:color="auto"/>
              <w:bottom w:val="single" w:sz="4" w:space="0" w:color="auto"/>
              <w:right w:val="single" w:sz="4" w:space="0" w:color="auto"/>
            </w:tcBorders>
          </w:tcPr>
          <w:p w14:paraId="62CB6A54" w14:textId="77777777" w:rsidR="00D7072D" w:rsidRDefault="00FD547B">
            <w:pPr>
              <w:widowControl/>
              <w:spacing w:after="165" w:line="360" w:lineRule="atLeast"/>
              <w:jc w:val="center"/>
              <w:rPr>
                <w:rFonts w:ascii="宋体" w:eastAsia="宋体" w:hAnsi="宋体" w:cs="宋体"/>
                <w:kern w:val="0"/>
                <w:sz w:val="28"/>
                <w:szCs w:val="28"/>
              </w:rPr>
            </w:pPr>
            <w:r>
              <w:rPr>
                <w:rFonts w:ascii="宋体" w:eastAsia="宋体" w:hAnsi="宋体" w:cs="宋体" w:hint="eastAsia"/>
                <w:kern w:val="0"/>
                <w:sz w:val="28"/>
                <w:szCs w:val="28"/>
              </w:rPr>
              <w:t>1</w:t>
            </w:r>
          </w:p>
        </w:tc>
        <w:tc>
          <w:tcPr>
            <w:tcW w:w="3828" w:type="dxa"/>
            <w:tcBorders>
              <w:top w:val="single" w:sz="4" w:space="0" w:color="auto"/>
              <w:left w:val="single" w:sz="4" w:space="0" w:color="auto"/>
              <w:bottom w:val="single" w:sz="4" w:space="0" w:color="auto"/>
              <w:right w:val="single" w:sz="4" w:space="0" w:color="auto"/>
            </w:tcBorders>
          </w:tcPr>
          <w:p w14:paraId="30BB0623" w14:textId="77777777" w:rsidR="00D7072D" w:rsidRDefault="00FD547B">
            <w:pPr>
              <w:widowControl/>
              <w:spacing w:after="165" w:line="360" w:lineRule="atLeast"/>
              <w:jc w:val="center"/>
              <w:rPr>
                <w:rFonts w:ascii="宋体" w:eastAsia="宋体" w:hAnsi="宋体" w:cs="宋体"/>
                <w:kern w:val="0"/>
                <w:sz w:val="28"/>
                <w:szCs w:val="28"/>
              </w:rPr>
            </w:pPr>
            <w:r>
              <w:rPr>
                <w:rFonts w:ascii="宋体" w:eastAsia="宋体" w:hAnsi="宋体" w:cs="宋体" w:hint="eastAsia"/>
                <w:kern w:val="0"/>
                <w:sz w:val="28"/>
                <w:szCs w:val="28"/>
              </w:rPr>
              <w:t>数控车床</w:t>
            </w:r>
          </w:p>
        </w:tc>
        <w:tc>
          <w:tcPr>
            <w:tcW w:w="1984" w:type="dxa"/>
            <w:tcBorders>
              <w:top w:val="single" w:sz="4" w:space="0" w:color="auto"/>
              <w:left w:val="single" w:sz="4" w:space="0" w:color="auto"/>
              <w:bottom w:val="single" w:sz="4" w:space="0" w:color="auto"/>
              <w:right w:val="single" w:sz="4" w:space="0" w:color="auto"/>
            </w:tcBorders>
          </w:tcPr>
          <w:p w14:paraId="11E73C97" w14:textId="77777777" w:rsidR="00D7072D" w:rsidRDefault="00FD547B">
            <w:pPr>
              <w:widowControl/>
              <w:spacing w:after="165" w:line="360" w:lineRule="atLeast"/>
              <w:jc w:val="center"/>
              <w:rPr>
                <w:rFonts w:ascii="宋体" w:eastAsia="宋体" w:hAnsi="宋体" w:cs="宋体"/>
                <w:kern w:val="0"/>
                <w:sz w:val="28"/>
                <w:szCs w:val="28"/>
              </w:rPr>
            </w:pPr>
            <w:r>
              <w:rPr>
                <w:rFonts w:ascii="宋体" w:eastAsia="宋体" w:hAnsi="宋体" w:cs="宋体" w:hint="eastAsia"/>
                <w:kern w:val="0"/>
                <w:sz w:val="28"/>
                <w:szCs w:val="28"/>
              </w:rPr>
              <w:t>18台</w:t>
            </w:r>
          </w:p>
        </w:tc>
      </w:tr>
      <w:tr w:rsidR="00D7072D" w14:paraId="3A9A8B85" w14:textId="77777777">
        <w:trPr>
          <w:cantSplit/>
          <w:trHeight w:val="519"/>
        </w:trPr>
        <w:tc>
          <w:tcPr>
            <w:tcW w:w="1696" w:type="dxa"/>
            <w:tcBorders>
              <w:top w:val="single" w:sz="4" w:space="0" w:color="auto"/>
              <w:left w:val="single" w:sz="4" w:space="0" w:color="auto"/>
              <w:bottom w:val="single" w:sz="4" w:space="0" w:color="auto"/>
              <w:right w:val="single" w:sz="4" w:space="0" w:color="auto"/>
            </w:tcBorders>
          </w:tcPr>
          <w:p w14:paraId="42B8268D" w14:textId="77777777" w:rsidR="00D7072D" w:rsidRDefault="00FD547B">
            <w:pPr>
              <w:widowControl/>
              <w:spacing w:after="165" w:line="360" w:lineRule="atLeast"/>
              <w:jc w:val="center"/>
              <w:rPr>
                <w:rFonts w:ascii="宋体" w:eastAsia="宋体" w:hAnsi="宋体" w:cs="宋体"/>
                <w:kern w:val="0"/>
                <w:sz w:val="28"/>
                <w:szCs w:val="28"/>
              </w:rPr>
            </w:pPr>
            <w:r>
              <w:rPr>
                <w:rFonts w:ascii="宋体" w:eastAsia="宋体" w:hAnsi="宋体" w:cs="宋体" w:hint="eastAsia"/>
                <w:kern w:val="0"/>
                <w:sz w:val="28"/>
                <w:szCs w:val="28"/>
              </w:rPr>
              <w:t>2</w:t>
            </w:r>
          </w:p>
        </w:tc>
        <w:tc>
          <w:tcPr>
            <w:tcW w:w="3828" w:type="dxa"/>
            <w:tcBorders>
              <w:top w:val="single" w:sz="4" w:space="0" w:color="auto"/>
              <w:left w:val="single" w:sz="4" w:space="0" w:color="auto"/>
              <w:bottom w:val="single" w:sz="4" w:space="0" w:color="auto"/>
              <w:right w:val="single" w:sz="4" w:space="0" w:color="auto"/>
            </w:tcBorders>
          </w:tcPr>
          <w:p w14:paraId="2DABCC0F" w14:textId="77777777" w:rsidR="00D7072D" w:rsidRDefault="00FD547B">
            <w:pPr>
              <w:widowControl/>
              <w:spacing w:after="165" w:line="360" w:lineRule="atLeast"/>
              <w:jc w:val="center"/>
              <w:rPr>
                <w:rFonts w:ascii="宋体" w:eastAsia="宋体" w:hAnsi="宋体" w:cs="宋体"/>
                <w:kern w:val="0"/>
                <w:sz w:val="28"/>
                <w:szCs w:val="28"/>
              </w:rPr>
            </w:pPr>
            <w:r>
              <w:rPr>
                <w:rFonts w:ascii="宋体" w:eastAsia="宋体" w:hAnsi="宋体" w:cs="宋体" w:hint="eastAsia"/>
                <w:kern w:val="0"/>
                <w:sz w:val="28"/>
                <w:szCs w:val="28"/>
              </w:rPr>
              <w:t>数控铣床</w:t>
            </w:r>
          </w:p>
        </w:tc>
        <w:tc>
          <w:tcPr>
            <w:tcW w:w="1984" w:type="dxa"/>
            <w:tcBorders>
              <w:top w:val="single" w:sz="4" w:space="0" w:color="auto"/>
              <w:left w:val="single" w:sz="4" w:space="0" w:color="auto"/>
              <w:bottom w:val="single" w:sz="4" w:space="0" w:color="auto"/>
              <w:right w:val="single" w:sz="4" w:space="0" w:color="auto"/>
            </w:tcBorders>
          </w:tcPr>
          <w:p w14:paraId="32C03750" w14:textId="77777777" w:rsidR="00D7072D" w:rsidRDefault="00FD547B">
            <w:pPr>
              <w:widowControl/>
              <w:spacing w:after="165" w:line="360" w:lineRule="atLeast"/>
              <w:jc w:val="center"/>
              <w:rPr>
                <w:rFonts w:ascii="宋体" w:eastAsia="宋体" w:hAnsi="宋体" w:cs="宋体"/>
                <w:kern w:val="0"/>
                <w:sz w:val="28"/>
                <w:szCs w:val="28"/>
              </w:rPr>
            </w:pPr>
            <w:r>
              <w:rPr>
                <w:rFonts w:ascii="宋体" w:eastAsia="宋体" w:hAnsi="宋体" w:cs="宋体" w:hint="eastAsia"/>
                <w:kern w:val="0"/>
                <w:sz w:val="28"/>
                <w:szCs w:val="28"/>
              </w:rPr>
              <w:t>9台</w:t>
            </w:r>
          </w:p>
        </w:tc>
      </w:tr>
    </w:tbl>
    <w:p w14:paraId="60AE0AF6" w14:textId="77777777" w:rsidR="00D7072D" w:rsidRPr="00FD547B" w:rsidRDefault="00FD547B">
      <w:pPr>
        <w:ind w:firstLineChars="200" w:firstLine="480"/>
        <w:rPr>
          <w:rFonts w:asciiTheme="minorEastAsia" w:hAnsiTheme="minorEastAsia"/>
          <w:b/>
          <w:bCs/>
          <w:sz w:val="24"/>
        </w:rPr>
      </w:pPr>
      <w:r w:rsidRPr="00FD547B">
        <w:rPr>
          <w:rFonts w:asciiTheme="minorEastAsia" w:hAnsiTheme="minorEastAsia" w:hint="eastAsia"/>
          <w:b/>
          <w:bCs/>
          <w:sz w:val="24"/>
        </w:rPr>
        <w:t>采购需求：</w:t>
      </w:r>
    </w:p>
    <w:p w14:paraId="789AD3CB" w14:textId="77777777" w:rsidR="00D7072D" w:rsidRPr="00FD547B" w:rsidRDefault="00FD547B">
      <w:pPr>
        <w:rPr>
          <w:rFonts w:ascii="Calibri" w:hAnsi="Calibri" w:cs="Calibri"/>
        </w:rPr>
      </w:pPr>
      <w:r w:rsidRPr="00FD547B">
        <w:rPr>
          <w:rFonts w:ascii="Calibri" w:hAnsi="Calibri" w:cs="Calibri" w:hint="eastAsia"/>
        </w:rPr>
        <w:t xml:space="preserve"> </w:t>
      </w:r>
      <w:r w:rsidRPr="00FD547B">
        <w:rPr>
          <w:rFonts w:ascii="Calibri" w:hAnsi="Calibri" w:cs="Calibri" w:hint="eastAsia"/>
        </w:rPr>
        <w:t>（</w:t>
      </w:r>
      <w:r w:rsidRPr="00FD547B">
        <w:rPr>
          <w:rFonts w:ascii="Calibri" w:hAnsi="Calibri" w:cs="Calibri" w:hint="eastAsia"/>
        </w:rPr>
        <w:t>1</w:t>
      </w:r>
      <w:r w:rsidRPr="00FD547B">
        <w:rPr>
          <w:rFonts w:ascii="Calibri" w:hAnsi="Calibri" w:cs="Calibri" w:hint="eastAsia"/>
        </w:rPr>
        <w:t>）设备修复后功能正常使用，由校方组织验收；</w:t>
      </w:r>
    </w:p>
    <w:p w14:paraId="690E1D21" w14:textId="77777777" w:rsidR="00D7072D" w:rsidRPr="00FD547B" w:rsidRDefault="00FD547B">
      <w:pPr>
        <w:ind w:firstLineChars="50" w:firstLine="105"/>
        <w:rPr>
          <w:rFonts w:ascii="Calibri" w:hAnsi="Calibri" w:cs="Calibri"/>
          <w:sz w:val="24"/>
        </w:rPr>
      </w:pPr>
      <w:r w:rsidRPr="00FD547B">
        <w:rPr>
          <w:rFonts w:ascii="Calibri" w:hAnsi="Calibri" w:cs="Calibri" w:hint="eastAsia"/>
        </w:rPr>
        <w:t>（</w:t>
      </w:r>
      <w:r w:rsidRPr="00FD547B">
        <w:rPr>
          <w:rFonts w:ascii="Calibri" w:hAnsi="Calibri" w:cs="Calibri"/>
        </w:rPr>
        <w:t>2</w:t>
      </w:r>
      <w:r w:rsidRPr="00FD547B">
        <w:rPr>
          <w:rFonts w:ascii="Calibri" w:hAnsi="Calibri" w:cs="Calibri" w:hint="eastAsia"/>
        </w:rPr>
        <w:t>）承接项目公司的所有工作人员必须持证上岗，工作人员必须具有数控维修类证书；</w:t>
      </w:r>
    </w:p>
    <w:p w14:paraId="78056F5E" w14:textId="77777777" w:rsidR="00D7072D" w:rsidRPr="00FD547B" w:rsidRDefault="00FD547B">
      <w:pPr>
        <w:ind w:firstLineChars="50" w:firstLine="105"/>
        <w:rPr>
          <w:rFonts w:ascii="Calibri" w:hAnsi="Calibri" w:cs="Calibri"/>
        </w:rPr>
      </w:pPr>
      <w:r w:rsidRPr="00FD547B">
        <w:rPr>
          <w:rFonts w:ascii="Calibri" w:hAnsi="Calibri" w:cs="Calibri" w:hint="eastAsia"/>
        </w:rPr>
        <w:t>（</w:t>
      </w:r>
      <w:r w:rsidRPr="00FD547B">
        <w:rPr>
          <w:rFonts w:ascii="Calibri" w:hAnsi="Calibri" w:cs="Calibri"/>
        </w:rPr>
        <w:t>3</w:t>
      </w:r>
      <w:r w:rsidRPr="00FD547B">
        <w:rPr>
          <w:rFonts w:ascii="Calibri" w:hAnsi="Calibri" w:cs="Calibri" w:hint="eastAsia"/>
        </w:rPr>
        <w:t>）承接项目公司需为我校提供设维修记录手册；</w:t>
      </w:r>
      <w:r w:rsidRPr="00FD547B">
        <w:rPr>
          <w:rFonts w:ascii="Calibri" w:hAnsi="Calibri" w:cs="Calibri" w:hint="eastAsia"/>
        </w:rPr>
        <w:t xml:space="preserve"> </w:t>
      </w:r>
    </w:p>
    <w:p w14:paraId="5D8057AC" w14:textId="77777777" w:rsidR="00D7072D" w:rsidRPr="00FD547B" w:rsidRDefault="00FD547B">
      <w:pPr>
        <w:ind w:firstLineChars="150" w:firstLine="315"/>
        <w:rPr>
          <w:rFonts w:ascii="Calibri" w:hAnsi="Calibri" w:cs="Calibri"/>
          <w:b/>
          <w:bCs/>
        </w:rPr>
      </w:pPr>
      <w:r w:rsidRPr="00FD547B">
        <w:rPr>
          <w:rFonts w:ascii="Calibri" w:hAnsi="Calibri" w:cs="Calibri"/>
          <w:b/>
          <w:bCs/>
        </w:rPr>
        <w:t>(</w:t>
      </w:r>
      <w:r w:rsidRPr="00FD547B">
        <w:rPr>
          <w:rFonts w:ascii="Calibri" w:hAnsi="Calibri" w:cs="Calibri" w:hint="eastAsia"/>
          <w:b/>
          <w:bCs/>
        </w:rPr>
        <w:t>4</w:t>
      </w:r>
      <w:r w:rsidRPr="00FD547B">
        <w:rPr>
          <w:rFonts w:ascii="Calibri" w:hAnsi="Calibri" w:cs="Calibri" w:hint="eastAsia"/>
          <w:b/>
          <w:bCs/>
        </w:rPr>
        <w:t>）涉及到的维修故障部位质保</w:t>
      </w:r>
      <w:r w:rsidRPr="00FD547B">
        <w:rPr>
          <w:rFonts w:ascii="Calibri" w:hAnsi="Calibri" w:cs="Calibri" w:hint="eastAsia"/>
          <w:b/>
          <w:bCs/>
        </w:rPr>
        <w:t>6</w:t>
      </w:r>
      <w:r w:rsidRPr="00FD547B">
        <w:rPr>
          <w:rFonts w:ascii="Calibri" w:hAnsi="Calibri" w:cs="Calibri" w:hint="eastAsia"/>
          <w:b/>
          <w:bCs/>
        </w:rPr>
        <w:t>个月。</w:t>
      </w:r>
    </w:p>
    <w:p w14:paraId="6B31E5E9" w14:textId="77777777" w:rsidR="00D7072D" w:rsidRPr="00FD547B" w:rsidRDefault="00D7072D">
      <w:pPr>
        <w:rPr>
          <w:rFonts w:ascii="Calibri" w:hAnsi="Calibri" w:cs="Calibri"/>
          <w:kern w:val="0"/>
          <w:lang w:bidi="ar"/>
        </w:rPr>
      </w:pPr>
    </w:p>
    <w:p w14:paraId="700E4DED" w14:textId="77777777" w:rsidR="00D7072D" w:rsidRDefault="00D7072D">
      <w:pPr>
        <w:rPr>
          <w:rFonts w:ascii="Calibri" w:hAnsi="Calibri" w:cs="Calibri"/>
          <w:color w:val="000000"/>
          <w:kern w:val="0"/>
          <w:lang w:bidi="ar"/>
        </w:rPr>
      </w:pPr>
    </w:p>
    <w:p w14:paraId="6B842576" w14:textId="77777777" w:rsidR="00D7072D" w:rsidRDefault="00FD547B">
      <w:pPr>
        <w:pStyle w:val="a8"/>
        <w:numPr>
          <w:ilvl w:val="0"/>
          <w:numId w:val="1"/>
        </w:numPr>
        <w:ind w:firstLineChars="0"/>
        <w:rPr>
          <w:rFonts w:asciiTheme="minorEastAsia" w:hAnsiTheme="minorEastAsia"/>
          <w:b/>
          <w:bCs/>
          <w:color w:val="000000" w:themeColor="text1"/>
          <w:sz w:val="24"/>
        </w:rPr>
      </w:pPr>
      <w:r>
        <w:rPr>
          <w:rFonts w:asciiTheme="minorEastAsia" w:hAnsiTheme="minorEastAsia" w:hint="eastAsia"/>
          <w:b/>
          <w:bCs/>
          <w:color w:val="000000" w:themeColor="text1"/>
          <w:sz w:val="24"/>
        </w:rPr>
        <w:lastRenderedPageBreak/>
        <w:t>技术要求</w:t>
      </w:r>
    </w:p>
    <w:tbl>
      <w:tblPr>
        <w:tblW w:w="4859" w:type="pct"/>
        <w:jc w:val="center"/>
        <w:tblLook w:val="04A0" w:firstRow="1" w:lastRow="0" w:firstColumn="1" w:lastColumn="0" w:noHBand="0" w:noVBand="1"/>
      </w:tblPr>
      <w:tblGrid>
        <w:gridCol w:w="656"/>
        <w:gridCol w:w="1536"/>
        <w:gridCol w:w="1318"/>
        <w:gridCol w:w="1166"/>
        <w:gridCol w:w="1537"/>
        <w:gridCol w:w="1096"/>
        <w:gridCol w:w="1757"/>
        <w:gridCol w:w="2082"/>
        <w:gridCol w:w="2407"/>
      </w:tblGrid>
      <w:tr w:rsidR="00D7072D" w14:paraId="059DA0E9"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7B7CB75F"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A93C19A"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实训室名称</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1772829"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设备名称</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234C6013"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机床型号</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440E6EB3"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数控系统</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78B9B2E6"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设备编号</w:t>
            </w:r>
          </w:p>
        </w:tc>
        <w:tc>
          <w:tcPr>
            <w:tcW w:w="648" w:type="pct"/>
            <w:tcBorders>
              <w:top w:val="single" w:sz="4" w:space="0" w:color="000000"/>
              <w:left w:val="single" w:sz="4" w:space="0" w:color="000000"/>
              <w:bottom w:val="single" w:sz="4" w:space="0" w:color="000000"/>
              <w:right w:val="single" w:sz="4" w:space="0" w:color="000000"/>
            </w:tcBorders>
            <w:noWrap/>
            <w:vAlign w:val="center"/>
          </w:tcPr>
          <w:p w14:paraId="071114A6"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设备厂家</w:t>
            </w:r>
          </w:p>
        </w:tc>
        <w:tc>
          <w:tcPr>
            <w:tcW w:w="768" w:type="pct"/>
            <w:tcBorders>
              <w:top w:val="single" w:sz="4" w:space="0" w:color="000000"/>
              <w:left w:val="single" w:sz="4" w:space="0" w:color="000000"/>
              <w:bottom w:val="single" w:sz="4" w:space="0" w:color="000000"/>
              <w:right w:val="single" w:sz="4" w:space="0" w:color="000000"/>
            </w:tcBorders>
            <w:noWrap/>
            <w:vAlign w:val="center"/>
          </w:tcPr>
          <w:p w14:paraId="3551D7C8"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设备故障现象</w:t>
            </w:r>
          </w:p>
        </w:tc>
        <w:tc>
          <w:tcPr>
            <w:tcW w:w="888" w:type="pct"/>
            <w:tcBorders>
              <w:top w:val="single" w:sz="4" w:space="0" w:color="000000"/>
              <w:left w:val="single" w:sz="4" w:space="0" w:color="000000"/>
              <w:bottom w:val="single" w:sz="4" w:space="0" w:color="000000"/>
              <w:right w:val="single" w:sz="4" w:space="0" w:color="000000"/>
            </w:tcBorders>
            <w:noWrap/>
            <w:vAlign w:val="center"/>
          </w:tcPr>
          <w:p w14:paraId="1FCFE555" w14:textId="77777777" w:rsidR="00D7072D" w:rsidRDefault="00FD547B">
            <w:pPr>
              <w:widowControl/>
              <w:snapToGrid w:val="0"/>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维修技术要求</w:t>
            </w:r>
          </w:p>
        </w:tc>
      </w:tr>
      <w:tr w:rsidR="00D7072D" w14:paraId="3A4AA3FF"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0B32B283"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32F6F0F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5A818BF5"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数控铣床</w:t>
            </w:r>
          </w:p>
          <w:p w14:paraId="46879929"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5B0B9AC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XK-L540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673D98C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828D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411C393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XS-01</w:t>
            </w:r>
          </w:p>
        </w:tc>
        <w:tc>
          <w:tcPr>
            <w:tcW w:w="648" w:type="pct"/>
            <w:tcBorders>
              <w:top w:val="single" w:sz="4" w:space="0" w:color="000000"/>
              <w:left w:val="single" w:sz="4" w:space="0" w:color="000000"/>
              <w:bottom w:val="single" w:sz="4" w:space="0" w:color="000000"/>
              <w:right w:val="single" w:sz="4" w:space="0" w:color="000000"/>
            </w:tcBorders>
            <w:vAlign w:val="center"/>
          </w:tcPr>
          <w:p w14:paraId="72CB7154"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01C7A3D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主轴转动时声音异常且发热严重；</w:t>
            </w:r>
          </w:p>
        </w:tc>
        <w:tc>
          <w:tcPr>
            <w:tcW w:w="888" w:type="pct"/>
            <w:tcBorders>
              <w:top w:val="single" w:sz="4" w:space="0" w:color="000000"/>
              <w:left w:val="single" w:sz="4" w:space="0" w:color="000000"/>
              <w:bottom w:val="single" w:sz="4" w:space="0" w:color="000000"/>
              <w:right w:val="single" w:sz="4" w:space="0" w:color="000000"/>
            </w:tcBorders>
            <w:vAlign w:val="center"/>
          </w:tcPr>
          <w:p w14:paraId="62E65B5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维修主轴，更换主轴轴承；研磨莫氏锥度，对主轴进行精度检测调整，激光干涉仪数据补偿，设备精度满足教学使用要求。</w:t>
            </w:r>
          </w:p>
        </w:tc>
      </w:tr>
      <w:tr w:rsidR="00D7072D" w14:paraId="5D4373C3"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5C824F7E"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E307728"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412E3445"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数控铣床</w:t>
            </w:r>
          </w:p>
          <w:p w14:paraId="7457FFF6"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6F0376AD"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XK-L540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2ECC3D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828D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00228FE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XS-02</w:t>
            </w:r>
          </w:p>
        </w:tc>
        <w:tc>
          <w:tcPr>
            <w:tcW w:w="648" w:type="pct"/>
            <w:tcBorders>
              <w:top w:val="single" w:sz="4" w:space="0" w:color="000000"/>
              <w:left w:val="single" w:sz="4" w:space="0" w:color="000000"/>
              <w:bottom w:val="single" w:sz="4" w:space="0" w:color="000000"/>
              <w:right w:val="single" w:sz="4" w:space="0" w:color="000000"/>
            </w:tcBorders>
            <w:vAlign w:val="center"/>
          </w:tcPr>
          <w:p w14:paraId="48F6BD86"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3CD1912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系统面板故障，机床无法开机与使用。</w:t>
            </w:r>
            <w:r>
              <w:rPr>
                <w:rFonts w:ascii="宋体" w:hAnsi="宋体" w:cs="宋体" w:hint="eastAsia"/>
                <w:color w:val="000000"/>
                <w:kern w:val="0"/>
                <w:sz w:val="22"/>
                <w:szCs w:val="22"/>
                <w:lang w:bidi="ar"/>
              </w:rPr>
              <w:br/>
              <w:t>2.Z</w:t>
            </w:r>
            <w:r>
              <w:rPr>
                <w:rFonts w:ascii="宋体" w:hAnsi="宋体" w:cs="宋体" w:hint="eastAsia"/>
                <w:color w:val="000000"/>
                <w:kern w:val="0"/>
                <w:sz w:val="22"/>
                <w:szCs w:val="22"/>
                <w:lang w:bidi="ar"/>
              </w:rPr>
              <w:t>轴抱闸问题；</w:t>
            </w:r>
          </w:p>
        </w:tc>
        <w:tc>
          <w:tcPr>
            <w:tcW w:w="888" w:type="pct"/>
            <w:tcBorders>
              <w:top w:val="single" w:sz="4" w:space="0" w:color="000000"/>
              <w:left w:val="single" w:sz="4" w:space="0" w:color="000000"/>
              <w:bottom w:val="single" w:sz="4" w:space="0" w:color="000000"/>
              <w:right w:val="single" w:sz="4" w:space="0" w:color="000000"/>
            </w:tcBorders>
            <w:vAlign w:val="center"/>
          </w:tcPr>
          <w:p w14:paraId="4EBA545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更换整套系统面板；因系统参数丢失，重新编写整套机床参数恢复与调试；</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轴电机检修，抱闸系统重新调试设置，激光干涉仪数据补偿，设备精度满足教学使用要求。</w:t>
            </w:r>
          </w:p>
        </w:tc>
      </w:tr>
      <w:tr w:rsidR="00D7072D" w14:paraId="7E245EE5"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7FBCE2F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C5C29DA"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555CF6DE"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加工中心</w:t>
            </w:r>
          </w:p>
          <w:p w14:paraId="46BE371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0A5404E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JF-01</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544C2D4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09724BE6"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JF-01</w:t>
            </w:r>
          </w:p>
        </w:tc>
        <w:tc>
          <w:tcPr>
            <w:tcW w:w="648" w:type="pct"/>
            <w:tcBorders>
              <w:top w:val="single" w:sz="4" w:space="0" w:color="000000"/>
              <w:left w:val="single" w:sz="4" w:space="0" w:color="000000"/>
              <w:bottom w:val="single" w:sz="4" w:space="0" w:color="000000"/>
              <w:right w:val="single" w:sz="4" w:space="0" w:color="000000"/>
            </w:tcBorders>
            <w:vAlign w:val="center"/>
          </w:tcPr>
          <w:p w14:paraId="00D66C22"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3CFF02F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防爆管损坏需要更换；</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刀库无法使用；</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主轴长时间切削时发烫异响；</w:t>
            </w:r>
            <w:r>
              <w:rPr>
                <w:rFonts w:ascii="宋体" w:hAnsi="宋体" w:cs="宋体" w:hint="eastAsia"/>
                <w:color w:val="000000"/>
                <w:kern w:val="0"/>
                <w:sz w:val="22"/>
                <w:szCs w:val="22"/>
                <w:lang w:bidi="ar"/>
              </w:rPr>
              <w:br/>
              <w:t>4.</w:t>
            </w:r>
            <w:r>
              <w:rPr>
                <w:rFonts w:ascii="宋体" w:hAnsi="宋体" w:cs="宋体" w:hint="eastAsia"/>
                <w:color w:val="000000"/>
                <w:kern w:val="0"/>
                <w:sz w:val="22"/>
                <w:szCs w:val="22"/>
                <w:lang w:bidi="ar"/>
              </w:rPr>
              <w:t>油泵不工作</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t>5.Z</w:t>
            </w:r>
            <w:r>
              <w:rPr>
                <w:rFonts w:ascii="宋体" w:hAnsi="宋体" w:cs="宋体" w:hint="eastAsia"/>
                <w:color w:val="000000"/>
                <w:kern w:val="0"/>
                <w:sz w:val="22"/>
                <w:szCs w:val="22"/>
                <w:lang w:bidi="ar"/>
              </w:rPr>
              <w:t>轴抱闸问题；</w:t>
            </w:r>
          </w:p>
        </w:tc>
        <w:tc>
          <w:tcPr>
            <w:tcW w:w="888" w:type="pct"/>
            <w:tcBorders>
              <w:top w:val="single" w:sz="4" w:space="0" w:color="000000"/>
              <w:left w:val="single" w:sz="4" w:space="0" w:color="000000"/>
              <w:bottom w:val="single" w:sz="4" w:space="0" w:color="000000"/>
              <w:right w:val="single" w:sz="4" w:space="0" w:color="000000"/>
            </w:tcBorders>
            <w:vAlign w:val="center"/>
          </w:tcPr>
          <w:p w14:paraId="1E214A19"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需要更换防爆管，维修刀库恢复刀库参数及刀库位置调整，主轴维修对主轴进行精度检测调整，更换轴承，对主轴进行精度检测调整，润滑油泵检测维修，</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轴电机抱闸维修，激光干涉仪数据补偿，设备精度满足教学使用要求。</w:t>
            </w:r>
          </w:p>
        </w:tc>
      </w:tr>
      <w:tr w:rsidR="00D7072D" w14:paraId="2563B157"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545971C6"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66E9911"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07F7B62B"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加工中心</w:t>
            </w:r>
          </w:p>
          <w:p w14:paraId="5BF2D66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0E16F95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JF-02</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269527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3D8E0F8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JF-02</w:t>
            </w:r>
          </w:p>
        </w:tc>
        <w:tc>
          <w:tcPr>
            <w:tcW w:w="648" w:type="pct"/>
            <w:tcBorders>
              <w:top w:val="single" w:sz="4" w:space="0" w:color="000000"/>
              <w:left w:val="single" w:sz="4" w:space="0" w:color="000000"/>
              <w:bottom w:val="single" w:sz="4" w:space="0" w:color="000000"/>
              <w:right w:val="single" w:sz="4" w:space="0" w:color="000000"/>
            </w:tcBorders>
            <w:vAlign w:val="center"/>
          </w:tcPr>
          <w:p w14:paraId="0DF6758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43077A7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主轴轻微异响；</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刀库无法使用；</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拉刀缸反应慢；</w:t>
            </w:r>
          </w:p>
        </w:tc>
        <w:tc>
          <w:tcPr>
            <w:tcW w:w="888" w:type="pct"/>
            <w:tcBorders>
              <w:top w:val="single" w:sz="4" w:space="0" w:color="000000"/>
              <w:left w:val="single" w:sz="4" w:space="0" w:color="000000"/>
              <w:bottom w:val="single" w:sz="4" w:space="0" w:color="000000"/>
              <w:right w:val="single" w:sz="4" w:space="0" w:color="000000"/>
            </w:tcBorders>
            <w:vAlign w:val="center"/>
          </w:tcPr>
          <w:p w14:paraId="10F1C01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需要主轴维修更换轴承；对主轴进行精度检测调整，维修刀库恢复刀库参数及刀库位置调整，拉刀缸更换密封胶圈或更换拉刀缸，激光干涉仪数据补偿，设备精度满足教学使用要求。</w:t>
            </w:r>
          </w:p>
        </w:tc>
      </w:tr>
      <w:tr w:rsidR="00D7072D" w14:paraId="02415837"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7C970ECC"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4A1FB12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547E8CA"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加工中心</w:t>
            </w:r>
          </w:p>
          <w:p w14:paraId="3CDC078D"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（四轴）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601A72A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MCV-850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1AD66F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828D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4547DC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S1</w:t>
            </w:r>
          </w:p>
        </w:tc>
        <w:tc>
          <w:tcPr>
            <w:tcW w:w="648" w:type="pct"/>
            <w:tcBorders>
              <w:top w:val="single" w:sz="4" w:space="0" w:color="000000"/>
              <w:left w:val="single" w:sz="4" w:space="0" w:color="000000"/>
              <w:bottom w:val="single" w:sz="4" w:space="0" w:color="000000"/>
              <w:right w:val="single" w:sz="4" w:space="0" w:color="000000"/>
            </w:tcBorders>
            <w:vAlign w:val="center"/>
          </w:tcPr>
          <w:p w14:paraId="5869358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57380CE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四轴防爆管损坏需要更换；</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工作灯损坏需要更换；</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后加工作灯位置调整；</w:t>
            </w:r>
            <w:r>
              <w:rPr>
                <w:rFonts w:ascii="宋体" w:hAnsi="宋体" w:cs="宋体" w:hint="eastAsia"/>
                <w:color w:val="000000"/>
                <w:kern w:val="0"/>
                <w:sz w:val="22"/>
                <w:szCs w:val="22"/>
                <w:lang w:bidi="ar"/>
              </w:rPr>
              <w:br/>
              <w:t>4.</w:t>
            </w:r>
            <w:r>
              <w:rPr>
                <w:rFonts w:ascii="宋体" w:hAnsi="宋体" w:cs="宋体" w:hint="eastAsia"/>
                <w:color w:val="000000"/>
                <w:kern w:val="0"/>
                <w:sz w:val="22"/>
                <w:szCs w:val="22"/>
                <w:lang w:bidi="ar"/>
              </w:rPr>
              <w:t>机床漏油漏液</w:t>
            </w:r>
          </w:p>
        </w:tc>
        <w:tc>
          <w:tcPr>
            <w:tcW w:w="888" w:type="pct"/>
            <w:tcBorders>
              <w:top w:val="single" w:sz="4" w:space="0" w:color="000000"/>
              <w:left w:val="single" w:sz="4" w:space="0" w:color="000000"/>
              <w:bottom w:val="single" w:sz="4" w:space="0" w:color="000000"/>
              <w:right w:val="single" w:sz="4" w:space="0" w:color="000000"/>
            </w:tcBorders>
            <w:vAlign w:val="center"/>
          </w:tcPr>
          <w:p w14:paraId="1C54F4D5"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需要更换防爆管，重调照明系统，调整工作灯位置更改电路，检修油管漏油漏液问题更换或补修，激光干涉仪数据补偿，设备精度满足教学使用要求。</w:t>
            </w:r>
          </w:p>
        </w:tc>
      </w:tr>
      <w:tr w:rsidR="00D7072D" w14:paraId="301DBC8B"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1FE1D86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36369CAA"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3369177"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加工中心（</w:t>
            </w:r>
          </w:p>
          <w:p w14:paraId="682502A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四轴）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6EE43CF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VDL-1000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4503268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4E99A0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F1</w:t>
            </w:r>
          </w:p>
        </w:tc>
        <w:tc>
          <w:tcPr>
            <w:tcW w:w="648" w:type="pct"/>
            <w:tcBorders>
              <w:top w:val="single" w:sz="4" w:space="0" w:color="000000"/>
              <w:left w:val="single" w:sz="4" w:space="0" w:color="000000"/>
              <w:bottom w:val="single" w:sz="4" w:space="0" w:color="000000"/>
              <w:right w:val="single" w:sz="4" w:space="0" w:color="000000"/>
            </w:tcBorders>
            <w:vAlign w:val="center"/>
          </w:tcPr>
          <w:p w14:paraId="30C7C77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7B3C7C9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刀库第二参考点丢失无法使用；</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主轴轻微异响；</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急停损坏需要更换</w:t>
            </w:r>
          </w:p>
        </w:tc>
        <w:tc>
          <w:tcPr>
            <w:tcW w:w="888" w:type="pct"/>
            <w:tcBorders>
              <w:top w:val="single" w:sz="4" w:space="0" w:color="000000"/>
              <w:left w:val="single" w:sz="4" w:space="0" w:color="000000"/>
              <w:bottom w:val="single" w:sz="4" w:space="0" w:color="000000"/>
              <w:right w:val="single" w:sz="4" w:space="0" w:color="000000"/>
            </w:tcBorders>
            <w:vAlign w:val="center"/>
          </w:tcPr>
          <w:p w14:paraId="5A84B4ED"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需要维修刀库机械部分，重新调整参数及刀库位置，主轴维修更换轴承对主轴进行精度检测调整，急停按钮更换，激光干涉仪数据补偿，设备精度满足教学使用要求。</w:t>
            </w:r>
          </w:p>
        </w:tc>
      </w:tr>
      <w:tr w:rsidR="00D7072D" w14:paraId="4E220AE9"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7FD6EF2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3A23A2E"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33057E5"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加工中心</w:t>
            </w:r>
          </w:p>
          <w:p w14:paraId="319EF6C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3A6D810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XH714</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5FB38B1"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MC</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61BAA7A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F2</w:t>
            </w:r>
          </w:p>
        </w:tc>
        <w:tc>
          <w:tcPr>
            <w:tcW w:w="648" w:type="pct"/>
            <w:tcBorders>
              <w:top w:val="single" w:sz="4" w:space="0" w:color="000000"/>
              <w:left w:val="single" w:sz="4" w:space="0" w:color="000000"/>
              <w:bottom w:val="single" w:sz="4" w:space="0" w:color="000000"/>
              <w:right w:val="single" w:sz="4" w:space="0" w:color="000000"/>
            </w:tcBorders>
            <w:vAlign w:val="center"/>
          </w:tcPr>
          <w:p w14:paraId="50BEAB33"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扬州力创机床有限公司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3DBAB53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1.Z</w:t>
            </w:r>
            <w:r>
              <w:rPr>
                <w:rFonts w:ascii="宋体" w:hAnsi="宋体" w:cs="宋体" w:hint="eastAsia"/>
                <w:color w:val="000000"/>
                <w:kern w:val="0"/>
                <w:sz w:val="22"/>
                <w:szCs w:val="22"/>
                <w:lang w:bidi="ar"/>
              </w:rPr>
              <w:t>轴和</w:t>
            </w:r>
            <w:r>
              <w:rPr>
                <w:rFonts w:ascii="宋体" w:hAnsi="宋体" w:cs="宋体" w:hint="eastAsia"/>
                <w:color w:val="000000"/>
                <w:kern w:val="0"/>
                <w:sz w:val="22"/>
                <w:szCs w:val="22"/>
                <w:lang w:bidi="ar"/>
              </w:rPr>
              <w:t>Y</w:t>
            </w:r>
            <w:r>
              <w:rPr>
                <w:rFonts w:ascii="宋体" w:hAnsi="宋体" w:cs="宋体" w:hint="eastAsia"/>
                <w:color w:val="000000"/>
                <w:kern w:val="0"/>
                <w:sz w:val="22"/>
                <w:szCs w:val="22"/>
                <w:lang w:bidi="ar"/>
              </w:rPr>
              <w:t>轴移动时异响，</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轴比较严重；</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刀库无法使用；</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3.</w:t>
            </w:r>
            <w:r>
              <w:rPr>
                <w:rFonts w:ascii="宋体" w:hAnsi="宋体" w:cs="宋体" w:hint="eastAsia"/>
                <w:color w:val="000000"/>
                <w:kern w:val="0"/>
                <w:sz w:val="22"/>
                <w:szCs w:val="22"/>
                <w:lang w:bidi="ar"/>
              </w:rPr>
              <w:t>排屑机、切削液无反应；</w:t>
            </w:r>
          </w:p>
        </w:tc>
        <w:tc>
          <w:tcPr>
            <w:tcW w:w="888" w:type="pct"/>
            <w:tcBorders>
              <w:top w:val="single" w:sz="4" w:space="0" w:color="000000"/>
              <w:left w:val="single" w:sz="4" w:space="0" w:color="000000"/>
              <w:bottom w:val="single" w:sz="4" w:space="0" w:color="000000"/>
              <w:right w:val="single" w:sz="4" w:space="0" w:color="000000"/>
            </w:tcBorders>
            <w:vAlign w:val="center"/>
          </w:tcPr>
          <w:p w14:paraId="3EC607B2" w14:textId="77777777" w:rsidR="00D7072D" w:rsidRDefault="00FD547B">
            <w:pPr>
              <w:widowControl/>
              <w:snapToGrid w:val="0"/>
              <w:jc w:val="left"/>
              <w:textAlignment w:val="top"/>
              <w:rPr>
                <w:rFonts w:ascii="宋体" w:hAnsi="Calibri" w:cs="Calibri"/>
                <w:color w:val="000000"/>
                <w:sz w:val="22"/>
                <w:szCs w:val="22"/>
              </w:rPr>
            </w:pPr>
            <w:r>
              <w:rPr>
                <w:rStyle w:val="font11"/>
                <w:rFonts w:ascii="宋体" w:hint="eastAsia"/>
                <w:lang w:bidi="ar"/>
              </w:rPr>
              <w:lastRenderedPageBreak/>
              <w:t>Z</w:t>
            </w:r>
            <w:r>
              <w:rPr>
                <w:rStyle w:val="font101"/>
                <w:rFonts w:hint="default"/>
                <w:lang w:bidi="ar"/>
              </w:rPr>
              <w:t>轴Y轴轴承更换，对Z轴Y轴精度检测与调整，维修刀库恢复刀库参数及刀库位置调整，排屑机、切削液</w:t>
            </w:r>
            <w:r>
              <w:rPr>
                <w:rStyle w:val="font101"/>
                <w:rFonts w:hint="default"/>
                <w:lang w:bidi="ar"/>
              </w:rPr>
              <w:lastRenderedPageBreak/>
              <w:t>电机更换</w:t>
            </w:r>
            <w:r>
              <w:rPr>
                <w:rFonts w:ascii="宋体" w:hAnsi="宋体" w:cs="宋体" w:hint="eastAsia"/>
                <w:color w:val="000000"/>
                <w:kern w:val="0"/>
                <w:sz w:val="22"/>
                <w:szCs w:val="22"/>
                <w:lang w:bidi="ar"/>
              </w:rPr>
              <w:t>，激光干涉仪数据补偿，设备精度满足教学使用要求。</w:t>
            </w:r>
          </w:p>
        </w:tc>
      </w:tr>
      <w:tr w:rsidR="00D7072D" w14:paraId="2CE1F04C"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0B095EE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18B21C9"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A50FE12"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加工中心</w:t>
            </w:r>
          </w:p>
          <w:p w14:paraId="519BC94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6085778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VM40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B47F12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oi-M</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11FA4C78"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F3</w:t>
            </w:r>
          </w:p>
        </w:tc>
        <w:tc>
          <w:tcPr>
            <w:tcW w:w="648" w:type="pct"/>
            <w:tcBorders>
              <w:top w:val="single" w:sz="4" w:space="0" w:color="000000"/>
              <w:left w:val="single" w:sz="4" w:space="0" w:color="000000"/>
              <w:bottom w:val="single" w:sz="4" w:space="0" w:color="000000"/>
              <w:right w:val="single" w:sz="4" w:space="0" w:color="000000"/>
            </w:tcBorders>
            <w:vAlign w:val="center"/>
          </w:tcPr>
          <w:p w14:paraId="4A54442D"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杭州友嘉精密机械有限公司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1DC84F1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手轮</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轴无法使用需要更换；</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进给倍率损坏需要更换；</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无法返回参考点；</w:t>
            </w:r>
            <w:r>
              <w:rPr>
                <w:rFonts w:ascii="宋体" w:hAnsi="宋体" w:cs="宋体" w:hint="eastAsia"/>
                <w:color w:val="000000"/>
                <w:kern w:val="0"/>
                <w:sz w:val="22"/>
                <w:szCs w:val="22"/>
                <w:lang w:bidi="ar"/>
              </w:rPr>
              <w:br/>
              <w:t>4.</w:t>
            </w:r>
            <w:r>
              <w:rPr>
                <w:rFonts w:ascii="宋体" w:hAnsi="宋体" w:cs="宋体" w:hint="eastAsia"/>
                <w:color w:val="000000"/>
                <w:kern w:val="0"/>
                <w:sz w:val="22"/>
                <w:szCs w:val="22"/>
                <w:lang w:bidi="ar"/>
              </w:rPr>
              <w:t>刀库无法使用；</w:t>
            </w:r>
          </w:p>
        </w:tc>
        <w:tc>
          <w:tcPr>
            <w:tcW w:w="888" w:type="pct"/>
            <w:tcBorders>
              <w:top w:val="single" w:sz="4" w:space="0" w:color="000000"/>
              <w:left w:val="single" w:sz="4" w:space="0" w:color="000000"/>
              <w:bottom w:val="single" w:sz="4" w:space="0" w:color="000000"/>
              <w:right w:val="single" w:sz="4" w:space="0" w:color="000000"/>
            </w:tcBorders>
            <w:vAlign w:val="center"/>
          </w:tcPr>
          <w:p w14:paraId="288FBA11"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需要更换手轮，控制面板主板，进给倍率旋钮更换，维修刀库机械结构，重新调整参数及刀库位置，激光干涉仪数据补偿，设备精度满足教学使用要求。</w:t>
            </w:r>
          </w:p>
        </w:tc>
      </w:tr>
      <w:tr w:rsidR="00D7072D" w14:paraId="32945AB1"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72CC7071"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802A14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7CE8C28"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数控铣床</w:t>
            </w:r>
          </w:p>
          <w:p w14:paraId="07F1EEF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67687EB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XD40A</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ED16921"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MC</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32BAD12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F4</w:t>
            </w:r>
          </w:p>
        </w:tc>
        <w:tc>
          <w:tcPr>
            <w:tcW w:w="648" w:type="pct"/>
            <w:tcBorders>
              <w:top w:val="single" w:sz="4" w:space="0" w:color="000000"/>
              <w:left w:val="single" w:sz="4" w:space="0" w:color="000000"/>
              <w:bottom w:val="single" w:sz="4" w:space="0" w:color="000000"/>
              <w:right w:val="single" w:sz="4" w:space="0" w:color="000000"/>
            </w:tcBorders>
            <w:vAlign w:val="center"/>
          </w:tcPr>
          <w:p w14:paraId="43F5DD64"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4A3B2F9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1.Z</w:t>
            </w:r>
            <w:r>
              <w:rPr>
                <w:rFonts w:ascii="宋体" w:hAnsi="宋体" w:cs="宋体" w:hint="eastAsia"/>
                <w:color w:val="000000"/>
                <w:kern w:val="0"/>
                <w:sz w:val="22"/>
                <w:szCs w:val="22"/>
                <w:lang w:bidi="ar"/>
              </w:rPr>
              <w:t>轴移动异响；</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无法手动换刀（电磁阀或拉刀缸损坏）；</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急停损坏；</w:t>
            </w:r>
          </w:p>
        </w:tc>
        <w:tc>
          <w:tcPr>
            <w:tcW w:w="888" w:type="pct"/>
            <w:tcBorders>
              <w:top w:val="single" w:sz="4" w:space="0" w:color="000000"/>
              <w:left w:val="single" w:sz="4" w:space="0" w:color="000000"/>
              <w:bottom w:val="single" w:sz="4" w:space="0" w:color="000000"/>
              <w:right w:val="single" w:sz="4" w:space="0" w:color="000000"/>
            </w:tcBorders>
            <w:vAlign w:val="center"/>
          </w:tcPr>
          <w:p w14:paraId="5B9D09F8" w14:textId="77777777" w:rsidR="00D7072D" w:rsidRDefault="00FD547B">
            <w:pPr>
              <w:widowControl/>
              <w:snapToGrid w:val="0"/>
              <w:jc w:val="left"/>
              <w:textAlignment w:val="top"/>
              <w:rPr>
                <w:rFonts w:ascii="宋体" w:hAnsi="Calibri" w:cs="Calibri"/>
                <w:color w:val="000000"/>
                <w:sz w:val="22"/>
                <w:szCs w:val="22"/>
              </w:rPr>
            </w:pPr>
            <w:r>
              <w:rPr>
                <w:rStyle w:val="font11"/>
                <w:rFonts w:ascii="宋体" w:hint="eastAsia"/>
                <w:lang w:bidi="ar"/>
              </w:rPr>
              <w:t>Z</w:t>
            </w:r>
            <w:r>
              <w:rPr>
                <w:rStyle w:val="font101"/>
                <w:rFonts w:hint="default"/>
                <w:lang w:bidi="ar"/>
              </w:rPr>
              <w:t>轴轴承更换对Z轴精度检测与调整，维修或更换电磁阀、拉刀缸，急停按钮更换</w:t>
            </w:r>
            <w:r>
              <w:rPr>
                <w:rFonts w:ascii="宋体" w:hAnsi="宋体" w:cs="宋体" w:hint="eastAsia"/>
                <w:color w:val="000000"/>
                <w:kern w:val="0"/>
                <w:sz w:val="22"/>
                <w:szCs w:val="22"/>
                <w:lang w:bidi="ar"/>
              </w:rPr>
              <w:t>，激光干涉仪数据补偿，设备精度满足教学使用要求。</w:t>
            </w:r>
          </w:p>
        </w:tc>
      </w:tr>
      <w:tr w:rsidR="00D7072D" w14:paraId="1DB195FA"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00680BDA"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329B4B9D"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数控铣实训室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5CEDB051" w14:textId="77777777" w:rsidR="00D7072D" w:rsidRDefault="00FD547B">
            <w:pPr>
              <w:widowControl/>
              <w:snapToGrid w:val="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数控铣床</w:t>
            </w:r>
          </w:p>
          <w:p w14:paraId="0AB0A05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（三轴）</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350373A8"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XD40A</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6078D64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MC</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16C0A73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F5</w:t>
            </w:r>
          </w:p>
        </w:tc>
        <w:tc>
          <w:tcPr>
            <w:tcW w:w="648" w:type="pct"/>
            <w:tcBorders>
              <w:top w:val="single" w:sz="4" w:space="0" w:color="000000"/>
              <w:left w:val="single" w:sz="4" w:space="0" w:color="000000"/>
              <w:bottom w:val="single" w:sz="4" w:space="0" w:color="000000"/>
              <w:right w:val="single" w:sz="4" w:space="0" w:color="000000"/>
            </w:tcBorders>
            <w:vAlign w:val="center"/>
          </w:tcPr>
          <w:p w14:paraId="77DB27B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2D8F8FA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1.X</w:t>
            </w:r>
            <w:r>
              <w:rPr>
                <w:rFonts w:ascii="宋体" w:hAnsi="宋体" w:cs="宋体" w:hint="eastAsia"/>
                <w:color w:val="000000"/>
                <w:kern w:val="0"/>
                <w:sz w:val="22"/>
                <w:szCs w:val="22"/>
                <w:lang w:bidi="ar"/>
              </w:rPr>
              <w:t>轴移动异响；</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排屑机故障；</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启动主轴就报警</w:t>
            </w:r>
            <w:r>
              <w:rPr>
                <w:rFonts w:ascii="宋体" w:hAnsi="宋体" w:cs="宋体" w:hint="eastAsia"/>
                <w:color w:val="000000"/>
                <w:kern w:val="0"/>
                <w:sz w:val="22"/>
                <w:szCs w:val="22"/>
                <w:lang w:bidi="ar"/>
              </w:rPr>
              <w:t>9012</w:t>
            </w:r>
            <w:r>
              <w:rPr>
                <w:rFonts w:ascii="宋体" w:hAnsi="宋体" w:cs="宋体" w:hint="eastAsia"/>
                <w:color w:val="000000"/>
                <w:kern w:val="0"/>
                <w:sz w:val="22"/>
                <w:szCs w:val="22"/>
                <w:lang w:bidi="ar"/>
              </w:rPr>
              <w:t>驱动报警；</w:t>
            </w:r>
            <w:r>
              <w:rPr>
                <w:rFonts w:ascii="宋体" w:hAnsi="宋体" w:cs="宋体" w:hint="eastAsia"/>
                <w:color w:val="000000"/>
                <w:kern w:val="0"/>
                <w:sz w:val="22"/>
                <w:szCs w:val="22"/>
                <w:lang w:bidi="ar"/>
              </w:rPr>
              <w:br/>
              <w:t>4.</w:t>
            </w:r>
            <w:r>
              <w:rPr>
                <w:rFonts w:ascii="宋体" w:hAnsi="宋体" w:cs="宋体" w:hint="eastAsia"/>
                <w:color w:val="000000"/>
                <w:kern w:val="0"/>
                <w:sz w:val="22"/>
                <w:szCs w:val="22"/>
                <w:lang w:bidi="ar"/>
              </w:rPr>
              <w:t>手轮损坏需要更换；</w:t>
            </w:r>
            <w:r>
              <w:rPr>
                <w:rFonts w:ascii="宋体" w:hAnsi="宋体" w:cs="宋体" w:hint="eastAsia"/>
                <w:color w:val="000000"/>
                <w:kern w:val="0"/>
                <w:sz w:val="22"/>
                <w:szCs w:val="22"/>
                <w:lang w:bidi="ar"/>
              </w:rPr>
              <w:br/>
              <w:t>5.</w:t>
            </w:r>
            <w:r>
              <w:rPr>
                <w:rFonts w:ascii="宋体" w:hAnsi="宋体" w:cs="宋体" w:hint="eastAsia"/>
                <w:color w:val="000000"/>
                <w:kern w:val="0"/>
                <w:sz w:val="22"/>
                <w:szCs w:val="22"/>
                <w:lang w:bidi="ar"/>
              </w:rPr>
              <w:t>循环启动按钮松动；</w:t>
            </w:r>
            <w:r>
              <w:rPr>
                <w:rFonts w:ascii="宋体" w:hAnsi="宋体" w:cs="宋体" w:hint="eastAsia"/>
                <w:color w:val="000000"/>
                <w:kern w:val="0"/>
                <w:sz w:val="22"/>
                <w:szCs w:val="22"/>
                <w:lang w:bidi="ar"/>
              </w:rPr>
              <w:br/>
              <w:t>6.</w:t>
            </w:r>
            <w:r>
              <w:rPr>
                <w:rFonts w:ascii="宋体" w:hAnsi="宋体" w:cs="宋体" w:hint="eastAsia"/>
                <w:color w:val="000000"/>
                <w:kern w:val="0"/>
                <w:sz w:val="22"/>
                <w:szCs w:val="22"/>
                <w:lang w:bidi="ar"/>
              </w:rPr>
              <w:t>润滑油泵故障；</w:t>
            </w:r>
          </w:p>
        </w:tc>
        <w:tc>
          <w:tcPr>
            <w:tcW w:w="888" w:type="pct"/>
            <w:tcBorders>
              <w:top w:val="single" w:sz="4" w:space="0" w:color="000000"/>
              <w:left w:val="single" w:sz="4" w:space="0" w:color="000000"/>
              <w:bottom w:val="single" w:sz="4" w:space="0" w:color="000000"/>
              <w:right w:val="single" w:sz="4" w:space="0" w:color="000000"/>
            </w:tcBorders>
            <w:vAlign w:val="center"/>
          </w:tcPr>
          <w:p w14:paraId="77875415"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X</w:t>
            </w:r>
            <w:r>
              <w:rPr>
                <w:rFonts w:ascii="宋体" w:hAnsi="宋体" w:cs="宋体" w:hint="eastAsia"/>
                <w:color w:val="000000"/>
                <w:kern w:val="0"/>
                <w:sz w:val="22"/>
                <w:szCs w:val="22"/>
                <w:lang w:bidi="ar"/>
              </w:rPr>
              <w:t>轴轴承更换对</w:t>
            </w:r>
            <w:r>
              <w:rPr>
                <w:rFonts w:ascii="宋体" w:hAnsi="宋体" w:cs="宋体" w:hint="eastAsia"/>
                <w:color w:val="000000"/>
                <w:kern w:val="0"/>
                <w:sz w:val="22"/>
                <w:szCs w:val="22"/>
                <w:lang w:bidi="ar"/>
              </w:rPr>
              <w:t>X</w:t>
            </w:r>
            <w:r>
              <w:rPr>
                <w:rFonts w:ascii="宋体" w:hAnsi="宋体" w:cs="宋体" w:hint="eastAsia"/>
                <w:color w:val="000000"/>
                <w:kern w:val="0"/>
                <w:sz w:val="22"/>
                <w:szCs w:val="22"/>
                <w:lang w:bidi="ar"/>
              </w:rPr>
              <w:t>轴精度检测与调整，</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排屑机检修，主轴驱动器主板检修；</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需要更换手轮控制主板，检修循环启按钮，润滑油泵检修，激光干涉仪数据补偿，设备精度满足教学使用要求。</w:t>
            </w:r>
          </w:p>
        </w:tc>
      </w:tr>
      <w:tr w:rsidR="00D7072D" w14:paraId="025838EF"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40D36479"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17</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8C248D5"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2070C2D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20EE583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CKY400B</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2BB07B9"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0C244AE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48" w:type="pct"/>
            <w:tcBorders>
              <w:top w:val="single" w:sz="4" w:space="0" w:color="000000"/>
              <w:left w:val="single" w:sz="4" w:space="0" w:color="000000"/>
              <w:bottom w:val="single" w:sz="4" w:space="0" w:color="000000"/>
              <w:right w:val="single" w:sz="4" w:space="0" w:color="000000"/>
            </w:tcBorders>
            <w:vAlign w:val="center"/>
          </w:tcPr>
          <w:p w14:paraId="675B56B6"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361A848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润滑油泵报警</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切削液管需要更换</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手轮损坏需要更换；</w:t>
            </w:r>
          </w:p>
        </w:tc>
        <w:tc>
          <w:tcPr>
            <w:tcW w:w="888" w:type="pct"/>
            <w:tcBorders>
              <w:top w:val="single" w:sz="4" w:space="0" w:color="000000"/>
              <w:left w:val="single" w:sz="4" w:space="0" w:color="000000"/>
              <w:bottom w:val="single" w:sz="4" w:space="0" w:color="000000"/>
              <w:right w:val="single" w:sz="4" w:space="0" w:color="000000"/>
            </w:tcBorders>
            <w:vAlign w:val="center"/>
          </w:tcPr>
          <w:p w14:paraId="325BAF13"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润滑油泵检修，冷却系统重新疏通，切削管道系统全部更换，更换手轮，激光干涉仪数据补偿，设备精度满足教学使用要求。</w:t>
            </w:r>
          </w:p>
        </w:tc>
      </w:tr>
      <w:tr w:rsidR="00D7072D" w14:paraId="2E12F753"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0D8CD1D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6E59D9C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08038CA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0B374D0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CKY400B</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6392595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007A0BA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48" w:type="pct"/>
            <w:tcBorders>
              <w:top w:val="single" w:sz="4" w:space="0" w:color="000000"/>
              <w:left w:val="single" w:sz="4" w:space="0" w:color="000000"/>
              <w:bottom w:val="single" w:sz="4" w:space="0" w:color="000000"/>
              <w:right w:val="single" w:sz="4" w:space="0" w:color="000000"/>
            </w:tcBorders>
            <w:vAlign w:val="center"/>
          </w:tcPr>
          <w:p w14:paraId="651D4C6C"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3009ADC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刀架无法换刀；</w:t>
            </w:r>
          </w:p>
        </w:tc>
        <w:tc>
          <w:tcPr>
            <w:tcW w:w="888" w:type="pct"/>
            <w:tcBorders>
              <w:top w:val="single" w:sz="4" w:space="0" w:color="000000"/>
              <w:left w:val="single" w:sz="4" w:space="0" w:color="000000"/>
              <w:bottom w:val="single" w:sz="4" w:space="0" w:color="000000"/>
              <w:right w:val="single" w:sz="4" w:space="0" w:color="000000"/>
            </w:tcBorders>
            <w:vAlign w:val="center"/>
          </w:tcPr>
          <w:p w14:paraId="7E5C1808"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刀架机械部分卡死拆解维修，刀架电机检测维修，激光干涉仪数据补偿，设备精度满足教学使用要求。</w:t>
            </w:r>
          </w:p>
        </w:tc>
      </w:tr>
      <w:tr w:rsidR="00D7072D" w14:paraId="06799C93"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28A6EDEA"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701FDC8"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27197F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2AE0461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CKY400B</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8EE7669"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6F419CF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48" w:type="pct"/>
            <w:tcBorders>
              <w:top w:val="single" w:sz="4" w:space="0" w:color="000000"/>
              <w:left w:val="single" w:sz="4" w:space="0" w:color="000000"/>
              <w:bottom w:val="single" w:sz="4" w:space="0" w:color="000000"/>
              <w:right w:val="single" w:sz="4" w:space="0" w:color="000000"/>
            </w:tcBorders>
            <w:vAlign w:val="center"/>
          </w:tcPr>
          <w:p w14:paraId="432FB5A1"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1857ABB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刀架无法换刀；</w:t>
            </w:r>
          </w:p>
        </w:tc>
        <w:tc>
          <w:tcPr>
            <w:tcW w:w="888" w:type="pct"/>
            <w:tcBorders>
              <w:top w:val="single" w:sz="4" w:space="0" w:color="000000"/>
              <w:left w:val="single" w:sz="4" w:space="0" w:color="000000"/>
              <w:bottom w:val="single" w:sz="4" w:space="0" w:color="000000"/>
              <w:right w:val="single" w:sz="4" w:space="0" w:color="000000"/>
            </w:tcBorders>
            <w:vAlign w:val="center"/>
          </w:tcPr>
          <w:p w14:paraId="76647216"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刀架机械部分卡死拆解维修，刀架电机检测维修，激光干涉仪数据补偿，设备精度满足教学使用要求。</w:t>
            </w:r>
          </w:p>
        </w:tc>
      </w:tr>
      <w:tr w:rsidR="00D7072D" w14:paraId="5755CF23"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02785A25"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5E26ED65"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66E1F2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19ACDA88"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CKY400B</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74846F6"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4AD6FDA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648" w:type="pct"/>
            <w:tcBorders>
              <w:top w:val="single" w:sz="4" w:space="0" w:color="000000"/>
              <w:left w:val="single" w:sz="4" w:space="0" w:color="000000"/>
              <w:bottom w:val="single" w:sz="4" w:space="0" w:color="000000"/>
              <w:right w:val="single" w:sz="4" w:space="0" w:color="000000"/>
            </w:tcBorders>
            <w:vAlign w:val="center"/>
          </w:tcPr>
          <w:p w14:paraId="34CD7836"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49897E3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刀架无法换刀；</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润滑油泵报警；</w:t>
            </w:r>
          </w:p>
        </w:tc>
        <w:tc>
          <w:tcPr>
            <w:tcW w:w="888" w:type="pct"/>
            <w:tcBorders>
              <w:top w:val="single" w:sz="4" w:space="0" w:color="000000"/>
              <w:left w:val="single" w:sz="4" w:space="0" w:color="000000"/>
              <w:bottom w:val="single" w:sz="4" w:space="0" w:color="000000"/>
              <w:right w:val="single" w:sz="4" w:space="0" w:color="000000"/>
            </w:tcBorders>
            <w:vAlign w:val="center"/>
          </w:tcPr>
          <w:p w14:paraId="3ABBF293"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刀架机械部分卡死拆解维修，刀架电机检测维修，润滑油泵检修，激光干涉仪数据补偿，设备精度满足教学使用要求。</w:t>
            </w:r>
          </w:p>
        </w:tc>
      </w:tr>
      <w:tr w:rsidR="00D7072D" w14:paraId="13FD9597"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11F85479"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ECD68DD"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293CEE5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2190ED81"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CKY400B</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4FF43C8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67C3495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648" w:type="pct"/>
            <w:tcBorders>
              <w:top w:val="single" w:sz="4" w:space="0" w:color="000000"/>
              <w:left w:val="single" w:sz="4" w:space="0" w:color="000000"/>
              <w:bottom w:val="single" w:sz="4" w:space="0" w:color="000000"/>
              <w:right w:val="single" w:sz="4" w:space="0" w:color="000000"/>
            </w:tcBorders>
            <w:vAlign w:val="center"/>
          </w:tcPr>
          <w:p w14:paraId="49E11B7E"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5BE893E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刀架无法换刀；</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润滑油泵报警；</w:t>
            </w:r>
          </w:p>
        </w:tc>
        <w:tc>
          <w:tcPr>
            <w:tcW w:w="888" w:type="pct"/>
            <w:tcBorders>
              <w:top w:val="single" w:sz="4" w:space="0" w:color="000000"/>
              <w:left w:val="single" w:sz="4" w:space="0" w:color="000000"/>
              <w:bottom w:val="single" w:sz="4" w:space="0" w:color="000000"/>
              <w:right w:val="single" w:sz="4" w:space="0" w:color="000000"/>
            </w:tcBorders>
            <w:vAlign w:val="center"/>
          </w:tcPr>
          <w:p w14:paraId="047EEAAD"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刀架机械部分卡死拆解维修，刀架电机检测维修，润滑油泵检修，激光干涉仪数据补偿，设备精度满足教学使用要求。</w:t>
            </w:r>
          </w:p>
        </w:tc>
      </w:tr>
      <w:tr w:rsidR="00D7072D" w14:paraId="1F699CA9"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026071D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24</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48FAF5A1"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5EADFCC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53C64BB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CKY400B</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9543A0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F43B48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648" w:type="pct"/>
            <w:tcBorders>
              <w:top w:val="single" w:sz="4" w:space="0" w:color="000000"/>
              <w:left w:val="single" w:sz="4" w:space="0" w:color="000000"/>
              <w:bottom w:val="single" w:sz="4" w:space="0" w:color="000000"/>
              <w:right w:val="single" w:sz="4" w:space="0" w:color="000000"/>
            </w:tcBorders>
            <w:vAlign w:val="center"/>
          </w:tcPr>
          <w:p w14:paraId="537174AF"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南京德西数控新技术有限公司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42964F0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系统无法上电，</w:t>
            </w:r>
            <w:r>
              <w:rPr>
                <w:rFonts w:ascii="宋体" w:hAnsi="宋体" w:cs="宋体" w:hint="eastAsia"/>
                <w:color w:val="000000"/>
                <w:kern w:val="0"/>
                <w:sz w:val="22"/>
                <w:szCs w:val="22"/>
                <w:lang w:bidi="ar"/>
              </w:rPr>
              <w:t>24V</w:t>
            </w:r>
            <w:r>
              <w:rPr>
                <w:rFonts w:ascii="宋体" w:hAnsi="宋体" w:cs="宋体" w:hint="eastAsia"/>
                <w:color w:val="000000"/>
                <w:kern w:val="0"/>
                <w:sz w:val="22"/>
                <w:szCs w:val="22"/>
                <w:lang w:bidi="ar"/>
              </w:rPr>
              <w:t>直流稳压电源损坏（可能有短路）；</w:t>
            </w:r>
          </w:p>
        </w:tc>
        <w:tc>
          <w:tcPr>
            <w:tcW w:w="888" w:type="pct"/>
            <w:tcBorders>
              <w:top w:val="single" w:sz="4" w:space="0" w:color="000000"/>
              <w:left w:val="single" w:sz="4" w:space="0" w:color="000000"/>
              <w:bottom w:val="single" w:sz="4" w:space="0" w:color="000000"/>
              <w:right w:val="single" w:sz="4" w:space="0" w:color="000000"/>
            </w:tcBorders>
            <w:vAlign w:val="center"/>
          </w:tcPr>
          <w:p w14:paraId="1B622672"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更换直流稳压电源，系统主板已击穿，需更换主板，维修弱电控制器件，激光干涉仪数据补偿，设备精度满足教学使用要求。</w:t>
            </w:r>
          </w:p>
        </w:tc>
      </w:tr>
      <w:tr w:rsidR="00D7072D" w14:paraId="5D9F3731"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31ABD08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76C3379"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CFF6DA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6E1F024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36A635E1"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16DD07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648" w:type="pct"/>
            <w:tcBorders>
              <w:top w:val="single" w:sz="4" w:space="0" w:color="000000"/>
              <w:left w:val="single" w:sz="4" w:space="0" w:color="000000"/>
              <w:bottom w:val="single" w:sz="4" w:space="0" w:color="000000"/>
              <w:right w:val="single" w:sz="4" w:space="0" w:color="000000"/>
            </w:tcBorders>
            <w:vAlign w:val="center"/>
          </w:tcPr>
          <w:p w14:paraId="0CE3CD1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1A3E9224"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机床漏油；</w:t>
            </w:r>
            <w:r>
              <w:rPr>
                <w:rFonts w:ascii="宋体" w:hAnsi="宋体" w:cs="宋体" w:hint="eastAsia"/>
                <w:color w:val="000000"/>
                <w:kern w:val="0"/>
                <w:sz w:val="22"/>
                <w:szCs w:val="22"/>
                <w:lang w:bidi="ar"/>
              </w:rPr>
              <w:br/>
              <w:t>2.Z</w:t>
            </w:r>
            <w:r>
              <w:rPr>
                <w:rFonts w:ascii="宋体" w:hAnsi="宋体" w:cs="宋体" w:hint="eastAsia"/>
                <w:color w:val="000000"/>
                <w:kern w:val="0"/>
                <w:sz w:val="22"/>
                <w:szCs w:val="22"/>
                <w:lang w:bidi="ar"/>
              </w:rPr>
              <w:t>轴反向间隙；</w:t>
            </w:r>
          </w:p>
        </w:tc>
        <w:tc>
          <w:tcPr>
            <w:tcW w:w="888" w:type="pct"/>
            <w:tcBorders>
              <w:top w:val="single" w:sz="4" w:space="0" w:color="000000"/>
              <w:left w:val="single" w:sz="4" w:space="0" w:color="000000"/>
              <w:bottom w:val="single" w:sz="4" w:space="0" w:color="000000"/>
              <w:right w:val="single" w:sz="4" w:space="0" w:color="000000"/>
            </w:tcBorders>
            <w:vAlign w:val="center"/>
          </w:tcPr>
          <w:p w14:paraId="6D7932D0"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检测油路更换油管，</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轴更换轴承对</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轴精度检测与调整，激光干涉仪数据补偿，设备精度满足教学使用要求。</w:t>
            </w:r>
          </w:p>
        </w:tc>
      </w:tr>
      <w:tr w:rsidR="00D7072D" w14:paraId="33CC7633"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401546B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B46B44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27D9F9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1860415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3FB8810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439AC4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648" w:type="pct"/>
            <w:tcBorders>
              <w:top w:val="single" w:sz="4" w:space="0" w:color="000000"/>
              <w:left w:val="single" w:sz="4" w:space="0" w:color="000000"/>
              <w:bottom w:val="single" w:sz="4" w:space="0" w:color="000000"/>
              <w:right w:val="single" w:sz="4" w:space="0" w:color="000000"/>
            </w:tcBorders>
            <w:vAlign w:val="center"/>
          </w:tcPr>
          <w:p w14:paraId="5392DA03"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43C28419"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机床漏油；</w:t>
            </w:r>
            <w:r>
              <w:rPr>
                <w:rFonts w:ascii="宋体" w:hAnsi="宋体" w:cs="宋体" w:hint="eastAsia"/>
                <w:color w:val="000000"/>
                <w:kern w:val="0"/>
                <w:sz w:val="22"/>
                <w:szCs w:val="22"/>
                <w:lang w:bidi="ar"/>
              </w:rPr>
              <w:br/>
              <w:t>2.Z</w:t>
            </w:r>
            <w:r>
              <w:rPr>
                <w:rFonts w:ascii="宋体" w:hAnsi="宋体" w:cs="宋体" w:hint="eastAsia"/>
                <w:color w:val="000000"/>
                <w:kern w:val="0"/>
                <w:sz w:val="22"/>
                <w:szCs w:val="22"/>
                <w:lang w:bidi="ar"/>
              </w:rPr>
              <w:t>轴反向间隙；</w:t>
            </w:r>
          </w:p>
        </w:tc>
        <w:tc>
          <w:tcPr>
            <w:tcW w:w="888" w:type="pct"/>
            <w:tcBorders>
              <w:top w:val="single" w:sz="4" w:space="0" w:color="000000"/>
              <w:left w:val="single" w:sz="4" w:space="0" w:color="000000"/>
              <w:bottom w:val="single" w:sz="4" w:space="0" w:color="000000"/>
              <w:right w:val="single" w:sz="4" w:space="0" w:color="000000"/>
            </w:tcBorders>
            <w:vAlign w:val="center"/>
          </w:tcPr>
          <w:p w14:paraId="18529936"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检测油路更换油管，</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轴更换轴承对</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轴精度检测与调整，激光干涉仪数据补偿，设备精度满足教学使用要求。</w:t>
            </w:r>
          </w:p>
        </w:tc>
      </w:tr>
      <w:tr w:rsidR="00D7072D" w14:paraId="7D190D7D"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45DF443D"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149BD7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24F647E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17309826"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3E49A4A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A3D5828"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648" w:type="pct"/>
            <w:tcBorders>
              <w:top w:val="single" w:sz="4" w:space="0" w:color="000000"/>
              <w:left w:val="single" w:sz="4" w:space="0" w:color="000000"/>
              <w:bottom w:val="single" w:sz="4" w:space="0" w:color="000000"/>
              <w:right w:val="single" w:sz="4" w:space="0" w:color="000000"/>
            </w:tcBorders>
            <w:vAlign w:val="center"/>
          </w:tcPr>
          <w:p w14:paraId="0E6BBBB2"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560C41E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机床漏油；</w:t>
            </w:r>
            <w:r>
              <w:rPr>
                <w:rFonts w:ascii="宋体" w:hAnsi="宋体" w:cs="宋体" w:hint="eastAsia"/>
                <w:color w:val="000000"/>
                <w:kern w:val="0"/>
                <w:sz w:val="22"/>
                <w:szCs w:val="22"/>
                <w:lang w:bidi="ar"/>
              </w:rPr>
              <w:br/>
              <w:t>2.Z</w:t>
            </w:r>
            <w:r>
              <w:rPr>
                <w:rFonts w:ascii="宋体" w:hAnsi="宋体" w:cs="宋体" w:hint="eastAsia"/>
                <w:color w:val="000000"/>
                <w:kern w:val="0"/>
                <w:sz w:val="22"/>
                <w:szCs w:val="22"/>
                <w:lang w:bidi="ar"/>
              </w:rPr>
              <w:t>轴丝杠有缠绕异物；</w:t>
            </w:r>
          </w:p>
        </w:tc>
        <w:tc>
          <w:tcPr>
            <w:tcW w:w="888" w:type="pct"/>
            <w:tcBorders>
              <w:top w:val="single" w:sz="4" w:space="0" w:color="000000"/>
              <w:left w:val="single" w:sz="4" w:space="0" w:color="000000"/>
              <w:bottom w:val="single" w:sz="4" w:space="0" w:color="000000"/>
              <w:right w:val="single" w:sz="4" w:space="0" w:color="000000"/>
            </w:tcBorders>
            <w:vAlign w:val="center"/>
          </w:tcPr>
          <w:p w14:paraId="2F4820A4"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检测油路更换油管，</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轴更换轴承对</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轴精度检测与调整，激光干涉仪数据补偿，设备精度满足教学使用要求。</w:t>
            </w:r>
          </w:p>
        </w:tc>
      </w:tr>
      <w:tr w:rsidR="00D7072D" w14:paraId="5E6B4879"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4527736A"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5837ED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0A646C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35F5915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8D4884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FANUC MTD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7C7BBF16"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648" w:type="pct"/>
            <w:tcBorders>
              <w:top w:val="single" w:sz="4" w:space="0" w:color="000000"/>
              <w:left w:val="single" w:sz="4" w:space="0" w:color="000000"/>
              <w:bottom w:val="single" w:sz="4" w:space="0" w:color="000000"/>
              <w:right w:val="single" w:sz="4" w:space="0" w:color="000000"/>
            </w:tcBorders>
            <w:vAlign w:val="center"/>
          </w:tcPr>
          <w:p w14:paraId="325EA5E8"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740F72F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刀架换刀位置不正确；</w:t>
            </w:r>
          </w:p>
        </w:tc>
        <w:tc>
          <w:tcPr>
            <w:tcW w:w="888" w:type="pct"/>
            <w:tcBorders>
              <w:top w:val="single" w:sz="4" w:space="0" w:color="000000"/>
              <w:left w:val="single" w:sz="4" w:space="0" w:color="000000"/>
              <w:bottom w:val="single" w:sz="4" w:space="0" w:color="000000"/>
              <w:right w:val="single" w:sz="4" w:space="0" w:color="000000"/>
            </w:tcBorders>
            <w:vAlign w:val="center"/>
          </w:tcPr>
          <w:p w14:paraId="0FB99A90"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刀架机械构部分已损毁，需更换内部传动及轴承，激光干涉仪数据补偿，设备精度满足教学使用要求。</w:t>
            </w:r>
          </w:p>
        </w:tc>
      </w:tr>
      <w:tr w:rsidR="00D7072D" w14:paraId="24FA90A2"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54C832B5"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31</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F4E210C"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356944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7B83A6E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04A806A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802D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3D14EB65"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648" w:type="pct"/>
            <w:tcBorders>
              <w:top w:val="single" w:sz="4" w:space="0" w:color="000000"/>
              <w:left w:val="single" w:sz="4" w:space="0" w:color="000000"/>
              <w:bottom w:val="single" w:sz="4" w:space="0" w:color="000000"/>
              <w:right w:val="single" w:sz="4" w:space="0" w:color="000000"/>
            </w:tcBorders>
            <w:vAlign w:val="center"/>
          </w:tcPr>
          <w:p w14:paraId="669765A5"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5923509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润滑泵过热报警；</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刀架异响；</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急停损坏；</w:t>
            </w:r>
            <w:r>
              <w:rPr>
                <w:rFonts w:ascii="宋体" w:hAnsi="宋体" w:cs="宋体" w:hint="eastAsia"/>
                <w:color w:val="000000"/>
                <w:kern w:val="0"/>
                <w:sz w:val="22"/>
                <w:szCs w:val="22"/>
                <w:lang w:bidi="ar"/>
              </w:rPr>
              <w:br/>
              <w:t>4.X</w:t>
            </w:r>
            <w:r>
              <w:rPr>
                <w:rFonts w:ascii="宋体" w:hAnsi="宋体" w:cs="宋体" w:hint="eastAsia"/>
                <w:color w:val="000000"/>
                <w:kern w:val="0"/>
                <w:sz w:val="22"/>
                <w:szCs w:val="22"/>
                <w:lang w:bidi="ar"/>
              </w:rPr>
              <w:t>轴异响；</w:t>
            </w:r>
            <w:r>
              <w:rPr>
                <w:rFonts w:ascii="宋体" w:hAnsi="宋体" w:cs="宋体" w:hint="eastAsia"/>
                <w:color w:val="000000"/>
                <w:kern w:val="0"/>
                <w:sz w:val="22"/>
                <w:szCs w:val="22"/>
                <w:lang w:bidi="ar"/>
              </w:rPr>
              <w:br/>
              <w:t>5.</w:t>
            </w:r>
            <w:r>
              <w:rPr>
                <w:rFonts w:ascii="宋体" w:hAnsi="宋体" w:cs="宋体" w:hint="eastAsia"/>
                <w:color w:val="000000"/>
                <w:kern w:val="0"/>
                <w:sz w:val="22"/>
                <w:szCs w:val="22"/>
                <w:lang w:bidi="ar"/>
              </w:rPr>
              <w:t>程序传输失效机床；</w:t>
            </w:r>
          </w:p>
        </w:tc>
        <w:tc>
          <w:tcPr>
            <w:tcW w:w="888" w:type="pct"/>
            <w:tcBorders>
              <w:top w:val="single" w:sz="4" w:space="0" w:color="000000"/>
              <w:left w:val="single" w:sz="4" w:space="0" w:color="000000"/>
              <w:bottom w:val="single" w:sz="4" w:space="0" w:color="000000"/>
              <w:right w:val="single" w:sz="4" w:space="0" w:color="000000"/>
            </w:tcBorders>
            <w:vAlign w:val="center"/>
          </w:tcPr>
          <w:p w14:paraId="3AD8A9E5"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维修润滑泵，刀架维修更换机械部件，急停按钮更换，</w:t>
            </w:r>
            <w:r>
              <w:rPr>
                <w:rFonts w:ascii="宋体" w:hAnsi="宋体" w:cs="宋体" w:hint="eastAsia"/>
                <w:color w:val="000000"/>
                <w:kern w:val="0"/>
                <w:sz w:val="22"/>
                <w:szCs w:val="22"/>
                <w:lang w:bidi="ar"/>
              </w:rPr>
              <w:t>X</w:t>
            </w:r>
            <w:r>
              <w:rPr>
                <w:rFonts w:ascii="宋体" w:hAnsi="宋体" w:cs="宋体" w:hint="eastAsia"/>
                <w:color w:val="000000"/>
                <w:kern w:val="0"/>
                <w:sz w:val="22"/>
                <w:szCs w:val="22"/>
                <w:lang w:bidi="ar"/>
              </w:rPr>
              <w:t>轴轴承更换对</w:t>
            </w:r>
            <w:r>
              <w:rPr>
                <w:rFonts w:ascii="宋体" w:hAnsi="宋体" w:cs="宋体" w:hint="eastAsia"/>
                <w:color w:val="000000"/>
                <w:kern w:val="0"/>
                <w:sz w:val="22"/>
                <w:szCs w:val="22"/>
                <w:lang w:bidi="ar"/>
              </w:rPr>
              <w:t>X</w:t>
            </w:r>
            <w:r>
              <w:rPr>
                <w:rFonts w:ascii="宋体" w:hAnsi="宋体" w:cs="宋体" w:hint="eastAsia"/>
                <w:color w:val="000000"/>
                <w:kern w:val="0"/>
                <w:sz w:val="22"/>
                <w:szCs w:val="22"/>
                <w:lang w:bidi="ar"/>
              </w:rPr>
              <w:t>轴精度检测与调整，程序传输重新编写，激光干涉仪数据补偿，设备精度满足教学使用要求。</w:t>
            </w:r>
          </w:p>
        </w:tc>
      </w:tr>
      <w:tr w:rsidR="00D7072D" w14:paraId="0F92096A"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3B8B538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6B10DA4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0092CD6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1ADDD82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4BBB43A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802D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6A1FA5C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648" w:type="pct"/>
            <w:tcBorders>
              <w:top w:val="single" w:sz="4" w:space="0" w:color="000000"/>
              <w:left w:val="single" w:sz="4" w:space="0" w:color="000000"/>
              <w:bottom w:val="single" w:sz="4" w:space="0" w:color="000000"/>
              <w:right w:val="single" w:sz="4" w:space="0" w:color="000000"/>
            </w:tcBorders>
            <w:vAlign w:val="center"/>
          </w:tcPr>
          <w:p w14:paraId="5B2719A2"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060F35F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润滑泵报警；</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刀架换刀旋转几圈才识别；</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程序传输失效机床；</w:t>
            </w:r>
          </w:p>
        </w:tc>
        <w:tc>
          <w:tcPr>
            <w:tcW w:w="888" w:type="pct"/>
            <w:tcBorders>
              <w:top w:val="single" w:sz="4" w:space="0" w:color="000000"/>
              <w:left w:val="single" w:sz="4" w:space="0" w:color="000000"/>
              <w:bottom w:val="single" w:sz="4" w:space="0" w:color="000000"/>
              <w:right w:val="single" w:sz="4" w:space="0" w:color="000000"/>
            </w:tcBorders>
            <w:vAlign w:val="center"/>
          </w:tcPr>
          <w:p w14:paraId="10971875"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更换润滑泵，维修刀架发信盘，更换传输接口，程序传输重新编写，激光干涉仪数据补偿，设备精度满足教学使用要求。</w:t>
            </w:r>
          </w:p>
        </w:tc>
      </w:tr>
      <w:tr w:rsidR="00D7072D" w14:paraId="0F6FFD4B"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707FD0DE"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727CB8AD"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5C5B192"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7C39F717"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56C93161"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802D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7F78322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648" w:type="pct"/>
            <w:tcBorders>
              <w:top w:val="single" w:sz="4" w:space="0" w:color="000000"/>
              <w:left w:val="single" w:sz="4" w:space="0" w:color="000000"/>
              <w:bottom w:val="single" w:sz="4" w:space="0" w:color="000000"/>
              <w:right w:val="single" w:sz="4" w:space="0" w:color="000000"/>
            </w:tcBorders>
            <w:vAlign w:val="center"/>
          </w:tcPr>
          <w:p w14:paraId="4129BD51"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7950A5A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润滑泵报警；</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刀架异响，找不到</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号刀位；</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急停损坏；</w:t>
            </w:r>
            <w:r>
              <w:rPr>
                <w:rFonts w:ascii="宋体" w:hAnsi="宋体" w:cs="宋体" w:hint="eastAsia"/>
                <w:color w:val="000000"/>
                <w:kern w:val="0"/>
                <w:sz w:val="22"/>
                <w:szCs w:val="22"/>
                <w:lang w:bidi="ar"/>
              </w:rPr>
              <w:br/>
              <w:t>4.</w:t>
            </w:r>
            <w:r>
              <w:rPr>
                <w:rFonts w:ascii="宋体" w:hAnsi="宋体" w:cs="宋体" w:hint="eastAsia"/>
                <w:color w:val="000000"/>
                <w:kern w:val="0"/>
                <w:sz w:val="22"/>
                <w:szCs w:val="22"/>
                <w:lang w:bidi="ar"/>
              </w:rPr>
              <w:t>尾座损坏需要调修；</w:t>
            </w:r>
            <w:r>
              <w:rPr>
                <w:rFonts w:ascii="宋体" w:hAnsi="宋体" w:cs="宋体" w:hint="eastAsia"/>
                <w:color w:val="000000"/>
                <w:kern w:val="0"/>
                <w:sz w:val="22"/>
                <w:szCs w:val="22"/>
                <w:lang w:bidi="ar"/>
              </w:rPr>
              <w:br/>
              <w:t>5.</w:t>
            </w:r>
            <w:r>
              <w:rPr>
                <w:rFonts w:ascii="宋体" w:hAnsi="宋体" w:cs="宋体" w:hint="eastAsia"/>
                <w:color w:val="000000"/>
                <w:kern w:val="0"/>
                <w:sz w:val="22"/>
                <w:szCs w:val="22"/>
                <w:lang w:bidi="ar"/>
              </w:rPr>
              <w:t>程序传输失效机床；</w:t>
            </w:r>
          </w:p>
        </w:tc>
        <w:tc>
          <w:tcPr>
            <w:tcW w:w="888" w:type="pct"/>
            <w:tcBorders>
              <w:top w:val="single" w:sz="4" w:space="0" w:color="000000"/>
              <w:left w:val="single" w:sz="4" w:space="0" w:color="000000"/>
              <w:bottom w:val="single" w:sz="4" w:space="0" w:color="000000"/>
              <w:right w:val="single" w:sz="4" w:space="0" w:color="000000"/>
            </w:tcBorders>
            <w:vAlign w:val="center"/>
          </w:tcPr>
          <w:p w14:paraId="25F05169"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维修润滑泵，维修刀架发信盘，更换急停按钮开关，尾座维修调整，更换传输接口，程序传输重新编写，激光干涉仪数据补偿，设备精度满足教学使用要求。</w:t>
            </w:r>
          </w:p>
        </w:tc>
      </w:tr>
      <w:tr w:rsidR="00D7072D" w14:paraId="1D3CA757"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5654D90C"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017810C"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0BE5B1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51BA3263"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6F2BEB7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802D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02F5E6FE"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648" w:type="pct"/>
            <w:tcBorders>
              <w:top w:val="single" w:sz="4" w:space="0" w:color="000000"/>
              <w:left w:val="single" w:sz="4" w:space="0" w:color="000000"/>
              <w:bottom w:val="single" w:sz="4" w:space="0" w:color="000000"/>
              <w:right w:val="single" w:sz="4" w:space="0" w:color="000000"/>
            </w:tcBorders>
            <w:vAlign w:val="center"/>
          </w:tcPr>
          <w:p w14:paraId="2EAB43F7"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7B5B1C38"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润滑泵报警；</w:t>
            </w:r>
            <w:r>
              <w:rPr>
                <w:rFonts w:ascii="宋体" w:hAnsi="宋体" w:cs="宋体" w:hint="eastAsia"/>
                <w:color w:val="000000"/>
                <w:kern w:val="0"/>
                <w:sz w:val="22"/>
                <w:szCs w:val="22"/>
                <w:lang w:bidi="ar"/>
              </w:rPr>
              <w:br/>
              <w:t>2.</w:t>
            </w:r>
            <w:r>
              <w:rPr>
                <w:rFonts w:ascii="宋体" w:hAnsi="宋体" w:cs="宋体" w:hint="eastAsia"/>
                <w:color w:val="000000"/>
                <w:kern w:val="0"/>
                <w:sz w:val="22"/>
                <w:szCs w:val="22"/>
                <w:lang w:bidi="ar"/>
              </w:rPr>
              <w:t>机床前钣金需要维修；</w:t>
            </w:r>
            <w:r>
              <w:rPr>
                <w:rFonts w:ascii="宋体" w:hAnsi="宋体" w:cs="宋体" w:hint="eastAsia"/>
                <w:color w:val="000000"/>
                <w:kern w:val="0"/>
                <w:sz w:val="22"/>
                <w:szCs w:val="22"/>
                <w:lang w:bidi="ar"/>
              </w:rPr>
              <w:br/>
              <w:t>3.</w:t>
            </w:r>
            <w:r>
              <w:rPr>
                <w:rFonts w:ascii="宋体" w:hAnsi="宋体" w:cs="宋体" w:hint="eastAsia"/>
                <w:color w:val="000000"/>
                <w:kern w:val="0"/>
                <w:sz w:val="22"/>
                <w:szCs w:val="22"/>
                <w:lang w:bidi="ar"/>
              </w:rPr>
              <w:t>程序传输失效机床；</w:t>
            </w:r>
            <w:r>
              <w:rPr>
                <w:rFonts w:ascii="宋体" w:hAnsi="宋体" w:cs="宋体" w:hint="eastAsia"/>
                <w:color w:val="000000"/>
                <w:kern w:val="0"/>
                <w:sz w:val="22"/>
                <w:szCs w:val="22"/>
                <w:lang w:bidi="ar"/>
              </w:rPr>
              <w:br/>
              <w:t>4.Z</w:t>
            </w:r>
            <w:r>
              <w:rPr>
                <w:rFonts w:ascii="宋体" w:hAnsi="宋体" w:cs="宋体" w:hint="eastAsia"/>
                <w:color w:val="000000"/>
                <w:kern w:val="0"/>
                <w:sz w:val="22"/>
                <w:szCs w:val="22"/>
                <w:lang w:bidi="ar"/>
              </w:rPr>
              <w:t>轴反向间隙过大</w:t>
            </w:r>
          </w:p>
        </w:tc>
        <w:tc>
          <w:tcPr>
            <w:tcW w:w="888" w:type="pct"/>
            <w:tcBorders>
              <w:top w:val="single" w:sz="4" w:space="0" w:color="000000"/>
              <w:left w:val="single" w:sz="4" w:space="0" w:color="000000"/>
              <w:bottom w:val="single" w:sz="4" w:space="0" w:color="000000"/>
              <w:right w:val="single" w:sz="4" w:space="0" w:color="000000"/>
            </w:tcBorders>
            <w:vAlign w:val="center"/>
          </w:tcPr>
          <w:p w14:paraId="715677BE"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维修润滑泵，维修钣金修复，</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轴轴承更换对反向间隙进行精度调整，更换传输接口，程序传输重新编写，激光干涉仪数据补偿，设备精度满足教学使用要求。</w:t>
            </w:r>
          </w:p>
        </w:tc>
      </w:tr>
      <w:tr w:rsidR="00D7072D" w14:paraId="3F68440C"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3AEC7D10"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36</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D869B18"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4FF897B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0EE264C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CKA6140</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E414A2A"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802D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49C6EA4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648" w:type="pct"/>
            <w:tcBorders>
              <w:top w:val="single" w:sz="4" w:space="0" w:color="000000"/>
              <w:left w:val="single" w:sz="4" w:space="0" w:color="000000"/>
              <w:bottom w:val="single" w:sz="4" w:space="0" w:color="000000"/>
              <w:right w:val="single" w:sz="4" w:space="0" w:color="000000"/>
            </w:tcBorders>
            <w:vAlign w:val="center"/>
          </w:tcPr>
          <w:p w14:paraId="6F156D8B"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大连机床集团有限责任公司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24185499"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机床漏油；</w:t>
            </w:r>
            <w:r>
              <w:rPr>
                <w:rFonts w:ascii="宋体" w:hAnsi="宋体" w:cs="宋体" w:hint="eastAsia"/>
                <w:color w:val="000000"/>
                <w:kern w:val="0"/>
                <w:sz w:val="22"/>
                <w:szCs w:val="22"/>
                <w:lang w:bidi="ar"/>
              </w:rPr>
              <w:br/>
              <w:t>2.X</w:t>
            </w:r>
            <w:r>
              <w:rPr>
                <w:rFonts w:ascii="宋体" w:hAnsi="宋体" w:cs="宋体" w:hint="eastAsia"/>
                <w:color w:val="000000"/>
                <w:kern w:val="0"/>
                <w:sz w:val="22"/>
                <w:szCs w:val="22"/>
                <w:lang w:bidi="ar"/>
              </w:rPr>
              <w:t>轴异响，</w:t>
            </w:r>
            <w:r>
              <w:rPr>
                <w:rFonts w:ascii="宋体" w:hAnsi="宋体" w:cs="宋体" w:hint="eastAsia"/>
                <w:color w:val="000000"/>
                <w:kern w:val="0"/>
                <w:sz w:val="22"/>
                <w:szCs w:val="22"/>
                <w:lang w:bidi="ar"/>
              </w:rPr>
              <w:t>Z</w:t>
            </w:r>
            <w:r>
              <w:rPr>
                <w:rFonts w:ascii="宋体" w:hAnsi="宋体" w:cs="宋体" w:hint="eastAsia"/>
                <w:color w:val="000000"/>
                <w:kern w:val="0"/>
                <w:sz w:val="22"/>
                <w:szCs w:val="22"/>
                <w:lang w:bidi="ar"/>
              </w:rPr>
              <w:t>轴反向间隙；</w:t>
            </w:r>
          </w:p>
        </w:tc>
        <w:tc>
          <w:tcPr>
            <w:tcW w:w="888" w:type="pct"/>
            <w:tcBorders>
              <w:top w:val="single" w:sz="4" w:space="0" w:color="000000"/>
              <w:left w:val="single" w:sz="4" w:space="0" w:color="000000"/>
              <w:bottom w:val="single" w:sz="4" w:space="0" w:color="000000"/>
              <w:right w:val="single" w:sz="4" w:space="0" w:color="000000"/>
            </w:tcBorders>
            <w:vAlign w:val="center"/>
          </w:tcPr>
          <w:p w14:paraId="54724906" w14:textId="77777777" w:rsidR="00D7072D" w:rsidRDefault="00FD547B">
            <w:pPr>
              <w:widowControl/>
              <w:snapToGrid w:val="0"/>
              <w:jc w:val="left"/>
              <w:textAlignment w:val="top"/>
              <w:rPr>
                <w:rFonts w:ascii="宋体" w:hAnsi="宋体" w:cs="宋体"/>
                <w:color w:val="000000"/>
                <w:sz w:val="22"/>
                <w:szCs w:val="22"/>
              </w:rPr>
            </w:pPr>
            <w:r>
              <w:rPr>
                <w:rStyle w:val="font101"/>
                <w:rFonts w:hint="default"/>
                <w:lang w:bidi="ar"/>
              </w:rPr>
              <w:t>检测油路更换油管，</w:t>
            </w:r>
            <w:r>
              <w:rPr>
                <w:rStyle w:val="font11"/>
                <w:rFonts w:ascii="宋体" w:hint="eastAsia"/>
                <w:lang w:bidi="ar"/>
              </w:rPr>
              <w:t>Z</w:t>
            </w:r>
            <w:r>
              <w:rPr>
                <w:rStyle w:val="font101"/>
                <w:rFonts w:hint="default"/>
                <w:lang w:bidi="ar"/>
              </w:rPr>
              <w:t>轴</w:t>
            </w:r>
            <w:r>
              <w:rPr>
                <w:rStyle w:val="font11"/>
                <w:rFonts w:ascii="宋体" w:hint="eastAsia"/>
                <w:lang w:bidi="ar"/>
              </w:rPr>
              <w:t>X</w:t>
            </w:r>
            <w:r>
              <w:rPr>
                <w:rStyle w:val="font101"/>
                <w:rFonts w:hint="default"/>
                <w:lang w:bidi="ar"/>
              </w:rPr>
              <w:t>轴更换轴承对Z轴X轴精度检测与调整，对Z轴反向间隙进行精度调整</w:t>
            </w:r>
            <w:r>
              <w:rPr>
                <w:rFonts w:ascii="宋体" w:hAnsi="宋体" w:cs="宋体" w:hint="eastAsia"/>
                <w:color w:val="000000"/>
                <w:kern w:val="0"/>
                <w:sz w:val="22"/>
                <w:szCs w:val="22"/>
                <w:lang w:bidi="ar"/>
              </w:rPr>
              <w:t>，激光干涉仪数据补偿，设备精度满足教学使用要求。</w:t>
            </w:r>
          </w:p>
        </w:tc>
      </w:tr>
      <w:tr w:rsidR="00D7072D" w14:paraId="7914599E" w14:textId="77777777">
        <w:trPr>
          <w:jc w:val="center"/>
        </w:trPr>
        <w:tc>
          <w:tcPr>
            <w:tcW w:w="242" w:type="pct"/>
            <w:tcBorders>
              <w:top w:val="single" w:sz="4" w:space="0" w:color="000000"/>
              <w:left w:val="single" w:sz="4" w:space="0" w:color="000000"/>
              <w:bottom w:val="single" w:sz="4" w:space="0" w:color="000000"/>
              <w:right w:val="single" w:sz="4" w:space="0" w:color="000000"/>
            </w:tcBorders>
            <w:noWrap/>
            <w:vAlign w:val="center"/>
          </w:tcPr>
          <w:p w14:paraId="1E07442C"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17CF0E39"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数控车实训室</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D616A0F"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数控车</w:t>
            </w:r>
          </w:p>
        </w:tc>
        <w:tc>
          <w:tcPr>
            <w:tcW w:w="430" w:type="pct"/>
            <w:tcBorders>
              <w:top w:val="single" w:sz="4" w:space="0" w:color="000000"/>
              <w:left w:val="single" w:sz="4" w:space="0" w:color="000000"/>
              <w:bottom w:val="single" w:sz="4" w:space="0" w:color="000000"/>
              <w:right w:val="single" w:sz="4" w:space="0" w:color="000000"/>
            </w:tcBorders>
            <w:noWrap/>
            <w:vAlign w:val="center"/>
          </w:tcPr>
          <w:p w14:paraId="1D2EBAFC"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CK6140S</w:t>
            </w:r>
          </w:p>
        </w:tc>
        <w:tc>
          <w:tcPr>
            <w:tcW w:w="567" w:type="pct"/>
            <w:tcBorders>
              <w:top w:val="single" w:sz="4" w:space="0" w:color="000000"/>
              <w:left w:val="single" w:sz="4" w:space="0" w:color="000000"/>
              <w:bottom w:val="single" w:sz="4" w:space="0" w:color="000000"/>
              <w:right w:val="single" w:sz="4" w:space="0" w:color="000000"/>
            </w:tcBorders>
            <w:noWrap/>
            <w:vAlign w:val="center"/>
          </w:tcPr>
          <w:p w14:paraId="24C82100"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Siemens 828D</w:t>
            </w:r>
          </w:p>
        </w:tc>
        <w:tc>
          <w:tcPr>
            <w:tcW w:w="404" w:type="pct"/>
            <w:tcBorders>
              <w:top w:val="single" w:sz="4" w:space="0" w:color="000000"/>
              <w:left w:val="single" w:sz="4" w:space="0" w:color="000000"/>
              <w:bottom w:val="single" w:sz="4" w:space="0" w:color="000000"/>
              <w:right w:val="single" w:sz="4" w:space="0" w:color="000000"/>
            </w:tcBorders>
            <w:noWrap/>
            <w:vAlign w:val="center"/>
          </w:tcPr>
          <w:p w14:paraId="2CA6D378"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648" w:type="pct"/>
            <w:tcBorders>
              <w:top w:val="single" w:sz="4" w:space="0" w:color="000000"/>
              <w:left w:val="single" w:sz="4" w:space="0" w:color="000000"/>
              <w:bottom w:val="single" w:sz="4" w:space="0" w:color="000000"/>
              <w:right w:val="single" w:sz="4" w:space="0" w:color="000000"/>
            </w:tcBorders>
            <w:vAlign w:val="center"/>
          </w:tcPr>
          <w:p w14:paraId="170B6D9A" w14:textId="77777777" w:rsidR="00D7072D" w:rsidRDefault="00FD547B">
            <w:pPr>
              <w:widowControl/>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浙江凯达数控机床有限公司</w:t>
            </w:r>
          </w:p>
        </w:tc>
        <w:tc>
          <w:tcPr>
            <w:tcW w:w="768" w:type="pct"/>
            <w:tcBorders>
              <w:top w:val="single" w:sz="4" w:space="0" w:color="000000"/>
              <w:left w:val="single" w:sz="4" w:space="0" w:color="000000"/>
              <w:bottom w:val="single" w:sz="4" w:space="0" w:color="000000"/>
              <w:right w:val="single" w:sz="4" w:space="0" w:color="000000"/>
            </w:tcBorders>
            <w:vAlign w:val="center"/>
          </w:tcPr>
          <w:p w14:paraId="2C78599B" w14:textId="77777777" w:rsidR="00D7072D" w:rsidRDefault="00FD547B">
            <w:pPr>
              <w:widowControl/>
              <w:snapToGrid w:val="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刀架无法使用；</w:t>
            </w:r>
          </w:p>
        </w:tc>
        <w:tc>
          <w:tcPr>
            <w:tcW w:w="888" w:type="pct"/>
            <w:tcBorders>
              <w:top w:val="single" w:sz="4" w:space="0" w:color="000000"/>
              <w:left w:val="single" w:sz="4" w:space="0" w:color="000000"/>
              <w:bottom w:val="single" w:sz="4" w:space="0" w:color="000000"/>
              <w:right w:val="single" w:sz="4" w:space="0" w:color="000000"/>
            </w:tcBorders>
            <w:vAlign w:val="center"/>
          </w:tcPr>
          <w:p w14:paraId="20124CAD" w14:textId="77777777" w:rsidR="00D7072D" w:rsidRDefault="00FD547B">
            <w:pPr>
              <w:widowControl/>
              <w:snapToGrid w:val="0"/>
              <w:jc w:val="left"/>
              <w:textAlignment w:val="top"/>
              <w:rPr>
                <w:rFonts w:ascii="宋体" w:hAnsi="宋体" w:cs="宋体"/>
                <w:color w:val="000000"/>
                <w:sz w:val="22"/>
                <w:szCs w:val="22"/>
              </w:rPr>
            </w:pPr>
            <w:r>
              <w:rPr>
                <w:rFonts w:ascii="宋体" w:hAnsi="宋体" w:cs="宋体" w:hint="eastAsia"/>
                <w:color w:val="000000"/>
                <w:kern w:val="0"/>
                <w:sz w:val="22"/>
                <w:szCs w:val="22"/>
                <w:lang w:bidi="ar"/>
              </w:rPr>
              <w:t>刀架机械部分进行拆解维修，电机进行检测维修，激光干涉仪数据补偿，设备精度满足教学使用要求。</w:t>
            </w:r>
          </w:p>
        </w:tc>
      </w:tr>
    </w:tbl>
    <w:p w14:paraId="57A27E97" w14:textId="77777777" w:rsidR="00D7072D" w:rsidRDefault="00D7072D">
      <w:pPr>
        <w:rPr>
          <w:rFonts w:asciiTheme="minorEastAsia" w:hAnsiTheme="minorEastAsia"/>
          <w:b/>
          <w:bCs/>
          <w:sz w:val="24"/>
        </w:rPr>
      </w:pPr>
    </w:p>
    <w:p w14:paraId="4A4C1339" w14:textId="77777777" w:rsidR="00D7072D" w:rsidRDefault="00FD547B">
      <w:pPr>
        <w:pStyle w:val="a8"/>
        <w:numPr>
          <w:ilvl w:val="0"/>
          <w:numId w:val="1"/>
        </w:numPr>
        <w:ind w:firstLineChars="0"/>
        <w:rPr>
          <w:rFonts w:asciiTheme="minorEastAsia" w:hAnsiTheme="minorEastAsia"/>
          <w:b/>
          <w:bCs/>
          <w:sz w:val="24"/>
        </w:rPr>
      </w:pPr>
      <w:r>
        <w:rPr>
          <w:rFonts w:asciiTheme="minorEastAsia" w:hAnsiTheme="minorEastAsia" w:hint="eastAsia"/>
          <w:b/>
          <w:bCs/>
          <w:sz w:val="24"/>
        </w:rPr>
        <w:t>评分标准：</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990"/>
        <w:gridCol w:w="6551"/>
      </w:tblGrid>
      <w:tr w:rsidR="00D7072D" w14:paraId="66020654" w14:textId="77777777">
        <w:trPr>
          <w:jc w:val="center"/>
        </w:trPr>
        <w:tc>
          <w:tcPr>
            <w:tcW w:w="1278" w:type="dxa"/>
            <w:tcBorders>
              <w:top w:val="single" w:sz="4" w:space="0" w:color="auto"/>
              <w:left w:val="single" w:sz="4" w:space="0" w:color="auto"/>
              <w:bottom w:val="single" w:sz="4" w:space="0" w:color="auto"/>
              <w:right w:val="single" w:sz="4" w:space="0" w:color="auto"/>
            </w:tcBorders>
            <w:vAlign w:val="center"/>
          </w:tcPr>
          <w:p w14:paraId="42F0E105" w14:textId="77777777" w:rsidR="00D7072D" w:rsidRDefault="00FD547B">
            <w:pPr>
              <w:spacing w:line="360" w:lineRule="auto"/>
              <w:jc w:val="center"/>
              <w:rPr>
                <w:rFonts w:ascii="Calibri" w:hAnsi="Calibri" w:cs="Calibri"/>
                <w:b/>
                <w:sz w:val="24"/>
                <w:lang w:val="zh-CN"/>
              </w:rPr>
            </w:pPr>
            <w:r>
              <w:rPr>
                <w:rFonts w:ascii="Calibri" w:hAnsi="Calibri" w:cs="Calibri" w:hint="eastAsia"/>
                <w:b/>
                <w:lang w:val="zh-CN"/>
              </w:rPr>
              <w:t>评分因素</w:t>
            </w:r>
          </w:p>
        </w:tc>
        <w:tc>
          <w:tcPr>
            <w:tcW w:w="990" w:type="dxa"/>
            <w:tcBorders>
              <w:top w:val="single" w:sz="4" w:space="0" w:color="auto"/>
              <w:left w:val="single" w:sz="4" w:space="0" w:color="auto"/>
              <w:bottom w:val="single" w:sz="4" w:space="0" w:color="auto"/>
              <w:right w:val="single" w:sz="4" w:space="0" w:color="auto"/>
            </w:tcBorders>
            <w:vAlign w:val="center"/>
          </w:tcPr>
          <w:p w14:paraId="2DF55B14" w14:textId="77777777" w:rsidR="00D7072D" w:rsidRDefault="00FD547B">
            <w:pPr>
              <w:spacing w:line="360" w:lineRule="auto"/>
              <w:jc w:val="center"/>
              <w:rPr>
                <w:rFonts w:ascii="Calibri" w:hAnsi="Calibri" w:cs="Calibri"/>
                <w:b/>
                <w:lang w:val="zh-CN"/>
              </w:rPr>
            </w:pPr>
            <w:r>
              <w:rPr>
                <w:rFonts w:ascii="Calibri" w:hAnsi="Calibri" w:cs="Calibri" w:hint="eastAsia"/>
                <w:b/>
                <w:lang w:val="zh-CN"/>
              </w:rPr>
              <w:t>分数</w:t>
            </w:r>
          </w:p>
        </w:tc>
        <w:tc>
          <w:tcPr>
            <w:tcW w:w="6550" w:type="dxa"/>
            <w:tcBorders>
              <w:top w:val="single" w:sz="4" w:space="0" w:color="auto"/>
              <w:left w:val="single" w:sz="4" w:space="0" w:color="auto"/>
              <w:bottom w:val="single" w:sz="4" w:space="0" w:color="auto"/>
              <w:right w:val="single" w:sz="4" w:space="0" w:color="auto"/>
            </w:tcBorders>
            <w:vAlign w:val="center"/>
          </w:tcPr>
          <w:p w14:paraId="38B3D513" w14:textId="77777777" w:rsidR="00D7072D" w:rsidRDefault="00FD547B">
            <w:pPr>
              <w:spacing w:line="360" w:lineRule="auto"/>
              <w:jc w:val="center"/>
              <w:rPr>
                <w:rFonts w:ascii="Calibri" w:hAnsi="Calibri" w:cs="Calibri"/>
                <w:b/>
                <w:lang w:val="zh-CN"/>
              </w:rPr>
            </w:pPr>
            <w:r>
              <w:rPr>
                <w:rFonts w:ascii="Calibri" w:hAnsi="Calibri" w:cs="Calibri" w:hint="eastAsia"/>
                <w:b/>
                <w:lang w:val="zh-CN"/>
              </w:rPr>
              <w:t>评审标准</w:t>
            </w:r>
          </w:p>
        </w:tc>
      </w:tr>
      <w:tr w:rsidR="00D7072D" w14:paraId="42470782" w14:textId="77777777">
        <w:trPr>
          <w:jc w:val="center"/>
        </w:trPr>
        <w:tc>
          <w:tcPr>
            <w:tcW w:w="1278" w:type="dxa"/>
            <w:tcBorders>
              <w:top w:val="single" w:sz="4" w:space="0" w:color="auto"/>
              <w:left w:val="single" w:sz="4" w:space="0" w:color="auto"/>
              <w:bottom w:val="single" w:sz="4" w:space="0" w:color="auto"/>
              <w:right w:val="single" w:sz="4" w:space="0" w:color="auto"/>
            </w:tcBorders>
            <w:vAlign w:val="center"/>
          </w:tcPr>
          <w:p w14:paraId="76B9A8D7" w14:textId="77777777" w:rsidR="00D7072D" w:rsidRDefault="00FD547B">
            <w:pPr>
              <w:spacing w:line="360" w:lineRule="auto"/>
              <w:jc w:val="center"/>
              <w:rPr>
                <w:rFonts w:ascii="Calibri" w:hAnsi="Calibri" w:cs="Calibri"/>
                <w:b/>
                <w:lang w:val="zh-CN"/>
              </w:rPr>
            </w:pPr>
            <w:r>
              <w:rPr>
                <w:rFonts w:ascii="Calibri" w:hAnsi="Calibri" w:cs="Calibri" w:hint="eastAsia"/>
                <w:b/>
                <w:lang w:val="zh-CN"/>
              </w:rPr>
              <w:t>价格</w:t>
            </w:r>
          </w:p>
        </w:tc>
        <w:tc>
          <w:tcPr>
            <w:tcW w:w="990" w:type="dxa"/>
            <w:tcBorders>
              <w:top w:val="single" w:sz="4" w:space="0" w:color="auto"/>
              <w:left w:val="single" w:sz="4" w:space="0" w:color="auto"/>
              <w:bottom w:val="single" w:sz="4" w:space="0" w:color="auto"/>
              <w:right w:val="single" w:sz="4" w:space="0" w:color="auto"/>
            </w:tcBorders>
            <w:vAlign w:val="center"/>
          </w:tcPr>
          <w:p w14:paraId="4B8F48A0" w14:textId="77777777" w:rsidR="00D7072D" w:rsidRDefault="00FD547B">
            <w:pPr>
              <w:spacing w:line="360" w:lineRule="auto"/>
              <w:jc w:val="center"/>
              <w:rPr>
                <w:rFonts w:ascii="Calibri" w:hAnsi="Calibri" w:cs="Calibri"/>
                <w:lang w:val="zh-CN"/>
              </w:rPr>
            </w:pPr>
            <w:r w:rsidRPr="00FD547B">
              <w:rPr>
                <w:rFonts w:ascii="Calibri" w:hAnsi="Calibri" w:cs="Calibri" w:hint="eastAsia"/>
              </w:rPr>
              <w:t>20</w:t>
            </w:r>
            <w:r w:rsidRPr="00FD547B">
              <w:rPr>
                <w:rFonts w:ascii="Calibri" w:hAnsi="Calibri" w:cs="Calibri" w:hint="eastAsia"/>
                <w:lang w:val="zh-CN"/>
              </w:rPr>
              <w:t>分</w:t>
            </w:r>
          </w:p>
        </w:tc>
        <w:tc>
          <w:tcPr>
            <w:tcW w:w="6550" w:type="dxa"/>
            <w:tcBorders>
              <w:top w:val="single" w:sz="4" w:space="0" w:color="auto"/>
              <w:left w:val="single" w:sz="4" w:space="0" w:color="auto"/>
              <w:bottom w:val="single" w:sz="4" w:space="0" w:color="auto"/>
              <w:right w:val="single" w:sz="4" w:space="0" w:color="auto"/>
            </w:tcBorders>
            <w:vAlign w:val="center"/>
          </w:tcPr>
          <w:p w14:paraId="52E1FA2A" w14:textId="77777777" w:rsidR="00D7072D" w:rsidRDefault="00FD547B">
            <w:pPr>
              <w:spacing w:line="360" w:lineRule="auto"/>
              <w:rPr>
                <w:rFonts w:ascii="Calibri" w:hAnsi="Calibri" w:cs="Calibri"/>
              </w:rPr>
            </w:pPr>
            <w:r>
              <w:rPr>
                <w:rFonts w:ascii="Calibri" w:hAnsi="Calibri" w:cs="Calibri" w:hint="eastAsia"/>
              </w:rPr>
              <w:t>采用低价优先法计算，即满足招标文件要求且投标价格低的投标报价为评标基准价，其价格分为满分。其他供应商的价格分按照下列公式计算（小数点保留二位）：投标报价得分</w:t>
            </w:r>
            <w:r>
              <w:rPr>
                <w:rFonts w:ascii="Calibri" w:hAnsi="Calibri" w:cs="Calibri"/>
              </w:rPr>
              <w:t>=(</w:t>
            </w:r>
            <w:r>
              <w:rPr>
                <w:rFonts w:ascii="Calibri" w:hAnsi="Calibri" w:cs="Calibri" w:hint="eastAsia"/>
              </w:rPr>
              <w:t>评标基准价／投标报价</w:t>
            </w:r>
            <w:r>
              <w:rPr>
                <w:rFonts w:ascii="Calibri" w:hAnsi="Calibri" w:cs="Calibri"/>
              </w:rPr>
              <w:t>)×</w:t>
            </w:r>
            <w:r>
              <w:rPr>
                <w:rFonts w:ascii="Calibri" w:hAnsi="Calibri" w:cs="Calibri" w:hint="eastAsia"/>
              </w:rPr>
              <w:t>20</w:t>
            </w:r>
          </w:p>
        </w:tc>
      </w:tr>
      <w:tr w:rsidR="00D7072D" w14:paraId="49F3B03D" w14:textId="77777777">
        <w:trPr>
          <w:trHeight w:val="1367"/>
          <w:jc w:val="center"/>
        </w:trPr>
        <w:tc>
          <w:tcPr>
            <w:tcW w:w="1278" w:type="dxa"/>
            <w:tcBorders>
              <w:top w:val="single" w:sz="4" w:space="0" w:color="auto"/>
              <w:left w:val="single" w:sz="4" w:space="0" w:color="auto"/>
              <w:bottom w:val="single" w:sz="4" w:space="0" w:color="auto"/>
              <w:right w:val="single" w:sz="4" w:space="0" w:color="auto"/>
            </w:tcBorders>
            <w:vAlign w:val="center"/>
          </w:tcPr>
          <w:p w14:paraId="39F7CF6F" w14:textId="77777777" w:rsidR="00D7072D" w:rsidRDefault="00FD547B">
            <w:pPr>
              <w:spacing w:line="360" w:lineRule="auto"/>
              <w:jc w:val="center"/>
              <w:rPr>
                <w:rFonts w:ascii="Calibri" w:hAnsi="Calibri" w:cs="Calibri"/>
                <w:lang w:val="zh-CN"/>
              </w:rPr>
            </w:pPr>
            <w:r>
              <w:rPr>
                <w:rFonts w:ascii="Calibri" w:hAnsi="Calibri" w:cs="Calibri" w:hint="eastAsia"/>
                <w:b/>
              </w:rPr>
              <w:t>信誉及资质</w:t>
            </w:r>
          </w:p>
        </w:tc>
        <w:tc>
          <w:tcPr>
            <w:tcW w:w="990" w:type="dxa"/>
            <w:tcBorders>
              <w:top w:val="single" w:sz="4" w:space="0" w:color="auto"/>
              <w:left w:val="single" w:sz="4" w:space="0" w:color="auto"/>
              <w:bottom w:val="single" w:sz="4" w:space="0" w:color="auto"/>
              <w:right w:val="single" w:sz="4" w:space="0" w:color="auto"/>
            </w:tcBorders>
            <w:vAlign w:val="center"/>
          </w:tcPr>
          <w:p w14:paraId="72DD9A8E" w14:textId="77777777" w:rsidR="00D7072D" w:rsidRDefault="00FD547B">
            <w:pPr>
              <w:spacing w:line="360" w:lineRule="auto"/>
              <w:jc w:val="center"/>
              <w:rPr>
                <w:rFonts w:ascii="Calibri" w:hAnsi="Calibri" w:cs="Calibri"/>
                <w:lang w:val="zh-CN"/>
              </w:rPr>
            </w:pPr>
            <w:r>
              <w:rPr>
                <w:rFonts w:ascii="Calibri" w:hAnsi="Calibri" w:cs="Calibri"/>
              </w:rPr>
              <w:t>22</w:t>
            </w:r>
            <w:r>
              <w:rPr>
                <w:rFonts w:ascii="Calibri" w:hAnsi="Calibri" w:cs="Calibri" w:hint="eastAsia"/>
                <w:lang w:val="zh-CN"/>
              </w:rPr>
              <w:t>分</w:t>
            </w:r>
          </w:p>
        </w:tc>
        <w:tc>
          <w:tcPr>
            <w:tcW w:w="6550" w:type="dxa"/>
            <w:tcBorders>
              <w:top w:val="single" w:sz="4" w:space="0" w:color="auto"/>
              <w:left w:val="single" w:sz="4" w:space="0" w:color="auto"/>
              <w:bottom w:val="single" w:sz="4" w:space="0" w:color="auto"/>
              <w:right w:val="single" w:sz="4" w:space="0" w:color="auto"/>
            </w:tcBorders>
            <w:vAlign w:val="center"/>
          </w:tcPr>
          <w:p w14:paraId="3A7F337F" w14:textId="77777777" w:rsidR="00D7072D" w:rsidRDefault="00FD547B">
            <w:pPr>
              <w:spacing w:line="360" w:lineRule="auto"/>
              <w:rPr>
                <w:rFonts w:ascii="Calibri" w:hAnsi="Calibri" w:cs="Calibri"/>
              </w:rPr>
            </w:pPr>
            <w:r>
              <w:rPr>
                <w:rFonts w:ascii="Calibri" w:hAnsi="Calibri" w:cs="Calibri" w:hint="eastAsia"/>
                <w:lang w:val="zh-CN"/>
              </w:rPr>
              <w:t>根据供应商具有</w:t>
            </w:r>
            <w:r>
              <w:rPr>
                <w:rFonts w:ascii="Calibri" w:hAnsi="Calibri" w:cs="Calibri" w:hint="eastAsia"/>
              </w:rPr>
              <w:t>信誉及资质评分：</w:t>
            </w:r>
          </w:p>
          <w:p w14:paraId="3CE756FE" w14:textId="77777777" w:rsidR="00D7072D" w:rsidRDefault="00FD547B">
            <w:pPr>
              <w:spacing w:line="360" w:lineRule="auto"/>
              <w:rPr>
                <w:rFonts w:ascii="Calibri" w:hAnsi="Calibri" w:cs="Calibri"/>
                <w:lang w:val="zh-CN"/>
              </w:rPr>
            </w:pPr>
            <w:r>
              <w:rPr>
                <w:rFonts w:ascii="Calibri" w:hAnsi="Calibri" w:cs="Calibri" w:hint="eastAsia"/>
              </w:rPr>
              <w:t>（</w:t>
            </w:r>
            <w:r>
              <w:rPr>
                <w:rFonts w:ascii="Calibri" w:hAnsi="Calibri" w:cs="Calibri"/>
              </w:rPr>
              <w:t>1</w:t>
            </w:r>
            <w:r>
              <w:rPr>
                <w:rFonts w:ascii="Calibri" w:hAnsi="Calibri" w:cs="Calibri" w:hint="eastAsia"/>
              </w:rPr>
              <w:t>）供应商具有设备行业服务登记证资质评分</w:t>
            </w:r>
            <w:r>
              <w:rPr>
                <w:rFonts w:ascii="Calibri" w:hAnsi="Calibri" w:cs="Calibri" w:hint="eastAsia"/>
                <w:lang w:val="zh-CN"/>
              </w:rPr>
              <w:t>，</w:t>
            </w:r>
            <w:r>
              <w:rPr>
                <w:rFonts w:ascii="Calibri" w:hAnsi="Calibri" w:cs="Calibri" w:hint="eastAsia"/>
              </w:rPr>
              <w:t>县区级设备行业服务登记证资质</w:t>
            </w:r>
            <w:r>
              <w:rPr>
                <w:rFonts w:ascii="Calibri" w:hAnsi="Calibri" w:cs="Calibri" w:hint="eastAsia"/>
                <w:lang w:val="zh-CN"/>
              </w:rPr>
              <w:t>得</w:t>
            </w:r>
            <w:r>
              <w:rPr>
                <w:rFonts w:ascii="Calibri" w:hAnsi="Calibri" w:cs="Calibri"/>
              </w:rPr>
              <w:t>1</w:t>
            </w:r>
            <w:r>
              <w:rPr>
                <w:rFonts w:ascii="Calibri" w:hAnsi="Calibri" w:cs="Calibri" w:hint="eastAsia"/>
                <w:lang w:val="zh-CN"/>
              </w:rPr>
              <w:t>分，</w:t>
            </w:r>
            <w:r>
              <w:rPr>
                <w:rFonts w:ascii="Calibri" w:hAnsi="Calibri" w:cs="Calibri" w:hint="eastAsia"/>
              </w:rPr>
              <w:t>市级设备行业服务登记证</w:t>
            </w:r>
            <w:r>
              <w:rPr>
                <w:rFonts w:ascii="Calibri" w:hAnsi="Calibri" w:cs="Calibri" w:hint="eastAsia"/>
                <w:lang w:val="zh-CN"/>
              </w:rPr>
              <w:t>资质得</w:t>
            </w:r>
            <w:r>
              <w:rPr>
                <w:rFonts w:ascii="Calibri" w:hAnsi="Calibri" w:cs="Calibri"/>
              </w:rPr>
              <w:t>3</w:t>
            </w:r>
            <w:r>
              <w:rPr>
                <w:rFonts w:ascii="Calibri" w:hAnsi="Calibri" w:cs="Calibri" w:hint="eastAsia"/>
                <w:lang w:val="zh-CN"/>
              </w:rPr>
              <w:t>分，</w:t>
            </w:r>
            <w:r>
              <w:rPr>
                <w:rFonts w:ascii="Calibri" w:hAnsi="Calibri" w:cs="Calibri" w:hint="eastAsia"/>
              </w:rPr>
              <w:t>省级设备行业服务登记证</w:t>
            </w:r>
            <w:r>
              <w:rPr>
                <w:rFonts w:ascii="Calibri" w:hAnsi="Calibri" w:cs="Calibri" w:hint="eastAsia"/>
                <w:lang w:val="zh-CN"/>
              </w:rPr>
              <w:t>资质得</w:t>
            </w:r>
            <w:r>
              <w:rPr>
                <w:rFonts w:ascii="Calibri" w:hAnsi="Calibri" w:cs="Calibri"/>
              </w:rPr>
              <w:t>5</w:t>
            </w:r>
            <w:r>
              <w:rPr>
                <w:rFonts w:ascii="Calibri" w:hAnsi="Calibri" w:cs="Calibri" w:hint="eastAsia"/>
                <w:lang w:val="zh-CN"/>
              </w:rPr>
              <w:t>分，没有不得分，最高得</w:t>
            </w:r>
            <w:r>
              <w:rPr>
                <w:rFonts w:ascii="Calibri" w:hAnsi="Calibri" w:cs="Calibri"/>
              </w:rPr>
              <w:t>5</w:t>
            </w:r>
            <w:r>
              <w:rPr>
                <w:rFonts w:ascii="Calibri" w:hAnsi="Calibri" w:cs="Calibri" w:hint="eastAsia"/>
                <w:lang w:val="zh-CN"/>
              </w:rPr>
              <w:t>分。</w:t>
            </w:r>
          </w:p>
          <w:p w14:paraId="12012F89" w14:textId="77777777" w:rsidR="00D7072D" w:rsidRDefault="00FD547B">
            <w:pPr>
              <w:spacing w:line="360" w:lineRule="auto"/>
              <w:rPr>
                <w:rFonts w:ascii="Calibri" w:eastAsia="宋体" w:hAnsi="Calibri" w:cs="Calibri"/>
                <w:color w:val="000000"/>
                <w:kern w:val="0"/>
                <w:lang w:bidi="ar"/>
              </w:rPr>
            </w:pPr>
            <w:r>
              <w:rPr>
                <w:rFonts w:ascii="Calibri" w:hAnsi="Calibri" w:cs="Calibri" w:hint="eastAsia"/>
                <w:color w:val="000000"/>
                <w:kern w:val="0"/>
                <w:lang w:bidi="ar"/>
              </w:rPr>
              <w:lastRenderedPageBreak/>
              <w:t>（</w:t>
            </w:r>
            <w:r>
              <w:rPr>
                <w:rFonts w:ascii="Calibri" w:hAnsi="Calibri" w:cs="Calibri"/>
                <w:color w:val="000000"/>
                <w:kern w:val="0"/>
                <w:lang w:bidi="ar"/>
              </w:rPr>
              <w:t>2</w:t>
            </w:r>
            <w:r>
              <w:rPr>
                <w:rFonts w:ascii="Calibri" w:hAnsi="Calibri" w:cs="Calibri" w:hint="eastAsia"/>
                <w:color w:val="000000"/>
                <w:kern w:val="0"/>
                <w:lang w:bidi="ar"/>
              </w:rPr>
              <w:t>）供应商具有机械设备安装及维修企业一级资质，得</w:t>
            </w:r>
            <w:r>
              <w:rPr>
                <w:rFonts w:ascii="Calibri" w:hAnsi="Calibri" w:cs="Calibri"/>
                <w:color w:val="000000"/>
                <w:kern w:val="0"/>
                <w:lang w:bidi="ar"/>
              </w:rPr>
              <w:t>5</w:t>
            </w:r>
            <w:r>
              <w:rPr>
                <w:rFonts w:ascii="Calibri" w:hAnsi="Calibri" w:cs="Calibri" w:hint="eastAsia"/>
                <w:color w:val="000000"/>
                <w:kern w:val="0"/>
                <w:lang w:bidi="ar"/>
              </w:rPr>
              <w:t>分，二级资质，得</w:t>
            </w:r>
            <w:r>
              <w:rPr>
                <w:rFonts w:ascii="Calibri" w:hAnsi="Calibri" w:cs="Calibri"/>
                <w:color w:val="000000"/>
                <w:kern w:val="0"/>
                <w:lang w:bidi="ar"/>
              </w:rPr>
              <w:t>1</w:t>
            </w:r>
            <w:r>
              <w:rPr>
                <w:rFonts w:ascii="Calibri" w:hAnsi="Calibri" w:cs="Calibri" w:hint="eastAsia"/>
                <w:color w:val="000000"/>
                <w:kern w:val="0"/>
                <w:lang w:bidi="ar"/>
              </w:rPr>
              <w:t>分，没有不得分，最高</w:t>
            </w:r>
            <w:r>
              <w:rPr>
                <w:rFonts w:ascii="Calibri" w:hAnsi="Calibri" w:cs="Calibri"/>
                <w:color w:val="000000"/>
                <w:kern w:val="0"/>
                <w:lang w:bidi="ar"/>
              </w:rPr>
              <w:t>5</w:t>
            </w:r>
            <w:r>
              <w:rPr>
                <w:rFonts w:ascii="Calibri" w:hAnsi="Calibri" w:cs="Calibri" w:hint="eastAsia"/>
                <w:color w:val="000000"/>
                <w:kern w:val="0"/>
                <w:lang w:bidi="ar"/>
              </w:rPr>
              <w:t>分。</w:t>
            </w:r>
          </w:p>
          <w:p w14:paraId="52894567" w14:textId="77777777" w:rsidR="00D7072D" w:rsidRDefault="00FD547B">
            <w:pPr>
              <w:spacing w:line="360" w:lineRule="auto"/>
              <w:rPr>
                <w:rFonts w:ascii="Calibri" w:hAnsi="Calibri" w:cs="Calibri"/>
                <w:color w:val="000000"/>
                <w:kern w:val="0"/>
                <w:lang w:bidi="ar"/>
              </w:rPr>
            </w:pPr>
            <w:r>
              <w:rPr>
                <w:rFonts w:ascii="Calibri" w:hAnsi="Calibri" w:cs="Calibri" w:hint="eastAsia"/>
                <w:color w:val="000000"/>
                <w:kern w:val="0"/>
                <w:lang w:bidi="ar"/>
              </w:rPr>
              <w:t>（</w:t>
            </w:r>
            <w:r>
              <w:rPr>
                <w:rFonts w:ascii="Calibri" w:hAnsi="Calibri" w:cs="Calibri"/>
                <w:color w:val="000000"/>
                <w:kern w:val="0"/>
                <w:lang w:bidi="ar"/>
              </w:rPr>
              <w:t>3</w:t>
            </w:r>
            <w:r>
              <w:rPr>
                <w:rFonts w:ascii="Calibri" w:hAnsi="Calibri" w:cs="Calibri" w:hint="eastAsia"/>
                <w:color w:val="000000"/>
                <w:kern w:val="0"/>
                <w:lang w:bidi="ar"/>
              </w:rPr>
              <w:t>）供应商提供有效期内的</w:t>
            </w:r>
            <w:r>
              <w:rPr>
                <w:rFonts w:ascii="Calibri" w:hAnsi="Calibri" w:cs="Calibri"/>
                <w:color w:val="000000"/>
                <w:kern w:val="0"/>
                <w:lang w:bidi="ar"/>
              </w:rPr>
              <w:t>ISO9001</w:t>
            </w:r>
            <w:r>
              <w:rPr>
                <w:rFonts w:ascii="Calibri" w:hAnsi="Calibri" w:cs="Calibri" w:hint="eastAsia"/>
                <w:color w:val="000000"/>
                <w:kern w:val="0"/>
                <w:lang w:bidi="ar"/>
              </w:rPr>
              <w:t>质量管理体系认证证书、</w:t>
            </w:r>
            <w:r>
              <w:rPr>
                <w:rFonts w:ascii="Calibri" w:hAnsi="Calibri" w:cs="Calibri"/>
                <w:color w:val="000000"/>
                <w:kern w:val="0"/>
                <w:lang w:bidi="ar"/>
              </w:rPr>
              <w:t>ISO14001</w:t>
            </w:r>
            <w:r>
              <w:rPr>
                <w:rFonts w:ascii="Calibri" w:hAnsi="Calibri" w:cs="Calibri" w:hint="eastAsia"/>
                <w:color w:val="000000"/>
                <w:kern w:val="0"/>
                <w:lang w:bidi="ar"/>
              </w:rPr>
              <w:t>环境管理体系认证证书、</w:t>
            </w:r>
            <w:r>
              <w:rPr>
                <w:rFonts w:ascii="Calibri" w:hAnsi="Calibri" w:cs="Calibri"/>
                <w:color w:val="000000"/>
                <w:kern w:val="0"/>
                <w:lang w:bidi="ar"/>
              </w:rPr>
              <w:t>ISO45001</w:t>
            </w:r>
            <w:r>
              <w:rPr>
                <w:rFonts w:ascii="Calibri" w:hAnsi="Calibri" w:cs="Calibri" w:hint="eastAsia"/>
                <w:color w:val="000000"/>
                <w:kern w:val="0"/>
                <w:lang w:bidi="ar"/>
              </w:rPr>
              <w:t>职业健康安全管理体系认证证书原件扫描件及国家市场监督管理总局全国认证认可信息公共服务平台</w:t>
            </w:r>
            <w:r>
              <w:rPr>
                <w:rFonts w:ascii="Calibri" w:hAnsi="Calibri" w:cs="Calibri"/>
                <w:color w:val="000000"/>
                <w:kern w:val="0"/>
                <w:lang w:bidi="ar"/>
              </w:rPr>
              <w:t>(</w:t>
            </w:r>
            <w:r>
              <w:rPr>
                <w:rFonts w:ascii="Calibri" w:hAnsi="Calibri" w:cs="Calibri" w:hint="eastAsia"/>
                <w:color w:val="000000"/>
                <w:kern w:val="0"/>
                <w:lang w:bidi="ar"/>
              </w:rPr>
              <w:t>网址</w:t>
            </w:r>
            <w:r>
              <w:rPr>
                <w:rFonts w:ascii="Calibri" w:hAnsi="Calibri" w:cs="Calibri"/>
                <w:color w:val="000000"/>
                <w:kern w:val="0"/>
                <w:lang w:bidi="ar"/>
              </w:rPr>
              <w:t>: http://cx.cnca.cn/CertECloud/result/skipResultList)</w:t>
            </w:r>
            <w:r>
              <w:rPr>
                <w:rFonts w:ascii="Calibri" w:hAnsi="Calibri" w:cs="Calibri" w:hint="eastAsia"/>
                <w:color w:val="000000"/>
                <w:kern w:val="0"/>
                <w:lang w:bidi="ar"/>
              </w:rPr>
              <w:t>查询证书状态为有效的截图证明材料的，每提供一个得</w:t>
            </w:r>
            <w:r>
              <w:rPr>
                <w:rFonts w:ascii="Calibri" w:hAnsi="Calibri" w:cs="Calibri"/>
                <w:color w:val="000000"/>
                <w:kern w:val="0"/>
                <w:lang w:bidi="ar"/>
              </w:rPr>
              <w:t>3</w:t>
            </w:r>
            <w:r>
              <w:rPr>
                <w:rFonts w:ascii="Calibri" w:hAnsi="Calibri" w:cs="Calibri" w:hint="eastAsia"/>
                <w:color w:val="000000"/>
                <w:kern w:val="0"/>
                <w:lang w:bidi="ar"/>
              </w:rPr>
              <w:t>分，没有不得分，最高</w:t>
            </w:r>
            <w:r>
              <w:rPr>
                <w:rFonts w:ascii="Calibri" w:hAnsi="Calibri" w:cs="Calibri"/>
                <w:color w:val="000000"/>
                <w:kern w:val="0"/>
                <w:lang w:bidi="ar"/>
              </w:rPr>
              <w:t>9</w:t>
            </w:r>
            <w:r>
              <w:rPr>
                <w:rFonts w:ascii="Calibri" w:hAnsi="Calibri" w:cs="Calibri" w:hint="eastAsia"/>
                <w:color w:val="000000"/>
                <w:kern w:val="0"/>
                <w:lang w:bidi="ar"/>
              </w:rPr>
              <w:t>分。</w:t>
            </w:r>
          </w:p>
          <w:p w14:paraId="773867D1" w14:textId="77777777" w:rsidR="00D7072D" w:rsidRDefault="00FD547B">
            <w:pPr>
              <w:spacing w:line="360" w:lineRule="auto"/>
              <w:rPr>
                <w:rFonts w:ascii="Calibri" w:hAnsi="Calibri" w:cs="Calibri"/>
                <w:color w:val="000000"/>
                <w:kern w:val="0"/>
                <w:lang w:bidi="ar"/>
              </w:rPr>
            </w:pPr>
            <w:r>
              <w:rPr>
                <w:rFonts w:ascii="Calibri" w:hAnsi="Calibri" w:cs="Calibri" w:hint="eastAsia"/>
                <w:color w:val="000000"/>
                <w:kern w:val="0"/>
                <w:lang w:bidi="ar"/>
              </w:rPr>
              <w:t>（</w:t>
            </w:r>
            <w:r>
              <w:rPr>
                <w:rFonts w:ascii="Calibri" w:hAnsi="Calibri" w:cs="Calibri"/>
                <w:color w:val="000000"/>
                <w:kern w:val="0"/>
                <w:lang w:bidi="ar"/>
              </w:rPr>
              <w:t>4</w:t>
            </w:r>
            <w:r>
              <w:rPr>
                <w:rFonts w:ascii="Calibri" w:hAnsi="Calibri" w:cs="Calibri" w:hint="eastAsia"/>
                <w:color w:val="000000"/>
                <w:kern w:val="0"/>
                <w:lang w:bidi="ar"/>
              </w:rPr>
              <w:t>）供应商具有企业信用等级被评为</w:t>
            </w:r>
            <w:r>
              <w:rPr>
                <w:rFonts w:ascii="Calibri" w:hAnsi="Calibri" w:cs="Calibri"/>
                <w:color w:val="000000"/>
                <w:kern w:val="0"/>
                <w:lang w:bidi="ar"/>
              </w:rPr>
              <w:t>AAA</w:t>
            </w:r>
            <w:r>
              <w:rPr>
                <w:rFonts w:ascii="Calibri" w:hAnsi="Calibri" w:cs="Calibri" w:hint="eastAsia"/>
                <w:color w:val="000000"/>
                <w:kern w:val="0"/>
                <w:lang w:bidi="ar"/>
              </w:rPr>
              <w:t>级，得</w:t>
            </w:r>
            <w:r>
              <w:rPr>
                <w:rFonts w:ascii="Calibri" w:hAnsi="Calibri" w:cs="Calibri"/>
                <w:color w:val="000000"/>
                <w:kern w:val="0"/>
                <w:lang w:bidi="ar"/>
              </w:rPr>
              <w:t>3</w:t>
            </w:r>
            <w:r>
              <w:rPr>
                <w:rFonts w:ascii="Calibri" w:hAnsi="Calibri" w:cs="Calibri" w:hint="eastAsia"/>
                <w:color w:val="000000"/>
                <w:kern w:val="0"/>
                <w:lang w:bidi="ar"/>
              </w:rPr>
              <w:t>分，</w:t>
            </w:r>
            <w:r>
              <w:rPr>
                <w:rFonts w:ascii="Calibri" w:hAnsi="Calibri" w:cs="Calibri"/>
                <w:color w:val="000000"/>
                <w:kern w:val="0"/>
                <w:lang w:bidi="ar"/>
              </w:rPr>
              <w:t>AA</w:t>
            </w:r>
            <w:r>
              <w:rPr>
                <w:rFonts w:ascii="Calibri" w:hAnsi="Calibri" w:cs="Calibri" w:hint="eastAsia"/>
                <w:color w:val="000000"/>
                <w:kern w:val="0"/>
                <w:lang w:bidi="ar"/>
              </w:rPr>
              <w:t>级得</w:t>
            </w:r>
            <w:r>
              <w:rPr>
                <w:rFonts w:ascii="Calibri" w:hAnsi="Calibri" w:cs="Calibri"/>
                <w:color w:val="000000"/>
                <w:kern w:val="0"/>
                <w:lang w:bidi="ar"/>
              </w:rPr>
              <w:t>1</w:t>
            </w:r>
            <w:r>
              <w:rPr>
                <w:rFonts w:ascii="Calibri" w:hAnsi="Calibri" w:cs="Calibri" w:hint="eastAsia"/>
                <w:color w:val="000000"/>
                <w:kern w:val="0"/>
                <w:lang w:bidi="ar"/>
              </w:rPr>
              <w:t>分，没有不得分，最高</w:t>
            </w:r>
            <w:r>
              <w:rPr>
                <w:rFonts w:ascii="Calibri" w:hAnsi="Calibri" w:cs="Calibri"/>
                <w:color w:val="000000"/>
                <w:kern w:val="0"/>
                <w:lang w:bidi="ar"/>
              </w:rPr>
              <w:t>3</w:t>
            </w:r>
            <w:r>
              <w:rPr>
                <w:rFonts w:ascii="Calibri" w:hAnsi="Calibri" w:cs="Calibri" w:hint="eastAsia"/>
                <w:color w:val="000000"/>
                <w:kern w:val="0"/>
                <w:lang w:bidi="ar"/>
              </w:rPr>
              <w:t>分。</w:t>
            </w:r>
          </w:p>
        </w:tc>
      </w:tr>
      <w:tr w:rsidR="00D7072D" w14:paraId="6D459A60" w14:textId="77777777">
        <w:trPr>
          <w:jc w:val="center"/>
        </w:trPr>
        <w:tc>
          <w:tcPr>
            <w:tcW w:w="1278" w:type="dxa"/>
            <w:tcBorders>
              <w:top w:val="single" w:sz="4" w:space="0" w:color="auto"/>
              <w:left w:val="single" w:sz="4" w:space="0" w:color="auto"/>
              <w:bottom w:val="single" w:sz="4" w:space="0" w:color="auto"/>
              <w:right w:val="single" w:sz="4" w:space="0" w:color="auto"/>
            </w:tcBorders>
            <w:vAlign w:val="center"/>
          </w:tcPr>
          <w:p w14:paraId="24BD02FB" w14:textId="77777777" w:rsidR="00D7072D" w:rsidRDefault="00FD547B">
            <w:pPr>
              <w:spacing w:line="360" w:lineRule="auto"/>
              <w:jc w:val="center"/>
              <w:rPr>
                <w:rFonts w:ascii="Calibri" w:hAnsi="Calibri" w:cs="Calibri"/>
                <w:lang w:val="zh-CN"/>
              </w:rPr>
            </w:pPr>
            <w:r>
              <w:rPr>
                <w:rFonts w:ascii="Calibri" w:hAnsi="Calibri" w:cs="Calibri" w:hint="eastAsia"/>
                <w:b/>
              </w:rPr>
              <w:lastRenderedPageBreak/>
              <w:t>财务状况</w:t>
            </w:r>
          </w:p>
        </w:tc>
        <w:tc>
          <w:tcPr>
            <w:tcW w:w="990" w:type="dxa"/>
            <w:tcBorders>
              <w:top w:val="single" w:sz="4" w:space="0" w:color="auto"/>
              <w:left w:val="single" w:sz="4" w:space="0" w:color="auto"/>
              <w:bottom w:val="single" w:sz="4" w:space="0" w:color="auto"/>
              <w:right w:val="single" w:sz="4" w:space="0" w:color="auto"/>
            </w:tcBorders>
            <w:vAlign w:val="center"/>
          </w:tcPr>
          <w:p w14:paraId="02282377" w14:textId="77777777" w:rsidR="00D7072D" w:rsidRDefault="00FD547B">
            <w:pPr>
              <w:spacing w:line="360" w:lineRule="auto"/>
              <w:jc w:val="center"/>
              <w:rPr>
                <w:rFonts w:ascii="Calibri" w:hAnsi="Calibri" w:cs="Calibri"/>
                <w:lang w:val="zh-CN"/>
              </w:rPr>
            </w:pPr>
            <w:r>
              <w:rPr>
                <w:rFonts w:ascii="Calibri" w:hAnsi="Calibri" w:cs="Calibri"/>
              </w:rPr>
              <w:t>3</w:t>
            </w:r>
            <w:r>
              <w:rPr>
                <w:rFonts w:ascii="Calibri" w:hAnsi="Calibri" w:cs="Calibri" w:hint="eastAsia"/>
                <w:lang w:val="zh-CN"/>
              </w:rPr>
              <w:t>分</w:t>
            </w:r>
          </w:p>
        </w:tc>
        <w:tc>
          <w:tcPr>
            <w:tcW w:w="6550" w:type="dxa"/>
            <w:tcBorders>
              <w:top w:val="single" w:sz="4" w:space="0" w:color="auto"/>
              <w:left w:val="single" w:sz="4" w:space="0" w:color="auto"/>
              <w:bottom w:val="single" w:sz="4" w:space="0" w:color="auto"/>
              <w:right w:val="single" w:sz="4" w:space="0" w:color="auto"/>
            </w:tcBorders>
            <w:vAlign w:val="center"/>
          </w:tcPr>
          <w:p w14:paraId="58E53C42" w14:textId="77777777" w:rsidR="00D7072D" w:rsidRDefault="00FD547B">
            <w:pPr>
              <w:spacing w:line="360" w:lineRule="auto"/>
              <w:rPr>
                <w:rFonts w:ascii="Calibri" w:hAnsi="Calibri" w:cs="Calibri"/>
                <w:lang w:val="zh-CN"/>
              </w:rPr>
            </w:pPr>
            <w:r>
              <w:rPr>
                <w:rFonts w:ascii="Calibri" w:hAnsi="Calibri" w:cs="Calibri" w:hint="eastAsia"/>
              </w:rPr>
              <w:t>根据供应商提供的由会计师事务所审验的年度财务报告评分，提供任一年得</w:t>
            </w:r>
            <w:r>
              <w:rPr>
                <w:rFonts w:ascii="Calibri" w:hAnsi="Calibri" w:cs="Calibri"/>
              </w:rPr>
              <w:t>1</w:t>
            </w:r>
            <w:r>
              <w:rPr>
                <w:rFonts w:ascii="Calibri" w:hAnsi="Calibri" w:cs="Calibri" w:hint="eastAsia"/>
              </w:rPr>
              <w:t>分，提供连续二年得</w:t>
            </w:r>
            <w:r>
              <w:rPr>
                <w:rFonts w:ascii="Calibri" w:hAnsi="Calibri" w:cs="Calibri"/>
              </w:rPr>
              <w:t>3</w:t>
            </w:r>
            <w:r>
              <w:rPr>
                <w:rFonts w:ascii="Calibri" w:hAnsi="Calibri" w:cs="Calibri" w:hint="eastAsia"/>
              </w:rPr>
              <w:t>分，没有不得分。</w:t>
            </w:r>
          </w:p>
        </w:tc>
      </w:tr>
      <w:tr w:rsidR="00D7072D" w14:paraId="1517D7E9" w14:textId="77777777">
        <w:trPr>
          <w:jc w:val="center"/>
        </w:trPr>
        <w:tc>
          <w:tcPr>
            <w:tcW w:w="1278" w:type="dxa"/>
            <w:tcBorders>
              <w:top w:val="single" w:sz="4" w:space="0" w:color="auto"/>
              <w:left w:val="single" w:sz="4" w:space="0" w:color="auto"/>
              <w:bottom w:val="single" w:sz="4" w:space="0" w:color="auto"/>
              <w:right w:val="single" w:sz="4" w:space="0" w:color="auto"/>
            </w:tcBorders>
            <w:vAlign w:val="center"/>
          </w:tcPr>
          <w:p w14:paraId="22404306" w14:textId="77777777" w:rsidR="00D7072D" w:rsidRDefault="00FD547B">
            <w:pPr>
              <w:spacing w:line="360" w:lineRule="auto"/>
              <w:jc w:val="center"/>
              <w:rPr>
                <w:rFonts w:ascii="Calibri" w:hAnsi="Calibri" w:cs="Calibri"/>
                <w:b/>
                <w:lang w:val="zh-CN"/>
              </w:rPr>
            </w:pPr>
            <w:r>
              <w:rPr>
                <w:rFonts w:ascii="Calibri" w:hAnsi="Calibri" w:cs="Calibri" w:hint="eastAsia"/>
                <w:b/>
              </w:rPr>
              <w:t>售后</w:t>
            </w:r>
            <w:r>
              <w:rPr>
                <w:rFonts w:ascii="Calibri" w:hAnsi="Calibri" w:cs="Calibri" w:hint="eastAsia"/>
                <w:b/>
                <w:lang w:val="zh-CN"/>
              </w:rPr>
              <w:t>服务</w:t>
            </w:r>
          </w:p>
        </w:tc>
        <w:tc>
          <w:tcPr>
            <w:tcW w:w="990" w:type="dxa"/>
            <w:tcBorders>
              <w:top w:val="single" w:sz="4" w:space="0" w:color="auto"/>
              <w:left w:val="single" w:sz="4" w:space="0" w:color="auto"/>
              <w:bottom w:val="single" w:sz="4" w:space="0" w:color="auto"/>
              <w:right w:val="single" w:sz="4" w:space="0" w:color="auto"/>
            </w:tcBorders>
            <w:vAlign w:val="center"/>
          </w:tcPr>
          <w:p w14:paraId="1657F142" w14:textId="77777777" w:rsidR="00D7072D" w:rsidRDefault="00FD547B">
            <w:pPr>
              <w:spacing w:line="360" w:lineRule="auto"/>
              <w:jc w:val="center"/>
              <w:rPr>
                <w:rFonts w:ascii="Calibri" w:hAnsi="Calibri" w:cs="Calibri"/>
                <w:lang w:val="zh-CN"/>
              </w:rPr>
            </w:pPr>
            <w:r>
              <w:rPr>
                <w:rFonts w:ascii="Calibri" w:hAnsi="Calibri" w:cs="Calibri"/>
              </w:rPr>
              <w:t>5</w:t>
            </w:r>
            <w:r>
              <w:rPr>
                <w:rFonts w:ascii="Calibri" w:hAnsi="Calibri" w:cs="Calibri" w:hint="eastAsia"/>
                <w:lang w:val="zh-CN"/>
              </w:rPr>
              <w:t>分</w:t>
            </w:r>
          </w:p>
        </w:tc>
        <w:tc>
          <w:tcPr>
            <w:tcW w:w="6550" w:type="dxa"/>
            <w:tcBorders>
              <w:top w:val="single" w:sz="4" w:space="0" w:color="auto"/>
              <w:left w:val="single" w:sz="4" w:space="0" w:color="auto"/>
              <w:bottom w:val="single" w:sz="4" w:space="0" w:color="auto"/>
              <w:right w:val="single" w:sz="4" w:space="0" w:color="auto"/>
            </w:tcBorders>
            <w:vAlign w:val="center"/>
          </w:tcPr>
          <w:p w14:paraId="46CF2DAB" w14:textId="77777777" w:rsidR="00D7072D" w:rsidRDefault="00FD547B">
            <w:pPr>
              <w:spacing w:line="360" w:lineRule="auto"/>
              <w:rPr>
                <w:rFonts w:ascii="Calibri" w:hAnsi="Calibri" w:cs="Calibri"/>
                <w:lang w:val="zh-CN"/>
              </w:rPr>
            </w:pPr>
            <w:r>
              <w:rPr>
                <w:rFonts w:ascii="Calibri" w:hAnsi="Calibri" w:cs="Calibri" w:hint="eastAsia"/>
                <w:lang w:val="zh-CN"/>
              </w:rPr>
              <w:t>根据供应商售后</w:t>
            </w:r>
            <w:r>
              <w:rPr>
                <w:rFonts w:ascii="Calibri" w:hAnsi="Calibri" w:cs="Calibri" w:hint="eastAsia"/>
              </w:rPr>
              <w:t>承诺涉及到的维修故障部位</w:t>
            </w:r>
            <w:r w:rsidRPr="0063677B">
              <w:rPr>
                <w:rFonts w:ascii="Calibri" w:hAnsi="Calibri" w:cs="Calibri" w:hint="eastAsia"/>
                <w:lang w:val="zh-CN"/>
              </w:rPr>
              <w:t>质保</w:t>
            </w:r>
            <w:r w:rsidRPr="0063677B">
              <w:rPr>
                <w:rFonts w:ascii="Calibri" w:hAnsi="Calibri" w:cs="Calibri" w:hint="eastAsia"/>
              </w:rPr>
              <w:t>6</w:t>
            </w:r>
            <w:r w:rsidRPr="0063677B">
              <w:rPr>
                <w:rFonts w:ascii="Calibri" w:hAnsi="Calibri" w:cs="Calibri" w:hint="eastAsia"/>
                <w:lang w:val="zh-CN"/>
              </w:rPr>
              <w:t>个月得</w:t>
            </w:r>
            <w:r w:rsidRPr="0063677B">
              <w:rPr>
                <w:rFonts w:ascii="Calibri" w:hAnsi="Calibri" w:cs="Calibri" w:hint="eastAsia"/>
              </w:rPr>
              <w:t>3</w:t>
            </w:r>
            <w:r w:rsidRPr="0063677B">
              <w:rPr>
                <w:rFonts w:ascii="Calibri" w:hAnsi="Calibri" w:cs="Calibri" w:hint="eastAsia"/>
                <w:lang w:val="zh-CN"/>
              </w:rPr>
              <w:t>分，质保</w:t>
            </w:r>
            <w:r w:rsidRPr="0063677B">
              <w:rPr>
                <w:rFonts w:ascii="Calibri" w:hAnsi="Calibri" w:cs="Calibri" w:hint="eastAsia"/>
              </w:rPr>
              <w:t>12</w:t>
            </w:r>
            <w:r w:rsidRPr="0063677B">
              <w:rPr>
                <w:rFonts w:ascii="Calibri" w:hAnsi="Calibri" w:cs="Calibri" w:hint="eastAsia"/>
                <w:lang w:val="zh-CN"/>
              </w:rPr>
              <w:t>个月得</w:t>
            </w:r>
            <w:r w:rsidRPr="0063677B">
              <w:rPr>
                <w:rFonts w:ascii="Calibri" w:hAnsi="Calibri" w:cs="Calibri" w:hint="eastAsia"/>
              </w:rPr>
              <w:t>5</w:t>
            </w:r>
            <w:r w:rsidRPr="0063677B">
              <w:rPr>
                <w:rFonts w:ascii="Calibri" w:hAnsi="Calibri" w:cs="Calibri" w:hint="eastAsia"/>
                <w:lang w:val="zh-CN"/>
              </w:rPr>
              <w:t>分，其他酌情给分。</w:t>
            </w:r>
          </w:p>
        </w:tc>
      </w:tr>
      <w:tr w:rsidR="00D7072D" w14:paraId="0DE009E4" w14:textId="77777777">
        <w:trPr>
          <w:jc w:val="center"/>
        </w:trPr>
        <w:tc>
          <w:tcPr>
            <w:tcW w:w="1278" w:type="dxa"/>
            <w:tcBorders>
              <w:top w:val="single" w:sz="4" w:space="0" w:color="auto"/>
              <w:left w:val="single" w:sz="4" w:space="0" w:color="auto"/>
              <w:bottom w:val="single" w:sz="4" w:space="0" w:color="auto"/>
              <w:right w:val="single" w:sz="4" w:space="0" w:color="auto"/>
            </w:tcBorders>
            <w:vAlign w:val="center"/>
          </w:tcPr>
          <w:p w14:paraId="4EC2B081" w14:textId="77777777" w:rsidR="00D7072D" w:rsidRDefault="00FD547B">
            <w:pPr>
              <w:spacing w:line="360" w:lineRule="auto"/>
              <w:jc w:val="center"/>
              <w:rPr>
                <w:rFonts w:ascii="Calibri" w:hAnsi="Calibri" w:cs="Calibri"/>
                <w:b/>
                <w:lang w:val="zh-CN"/>
              </w:rPr>
            </w:pPr>
            <w:r>
              <w:rPr>
                <w:rFonts w:ascii="Calibri" w:hAnsi="Calibri" w:cs="Calibri" w:hint="eastAsia"/>
                <w:b/>
                <w:lang w:val="zh-CN"/>
              </w:rPr>
              <w:t>人员配置情况</w:t>
            </w:r>
          </w:p>
        </w:tc>
        <w:tc>
          <w:tcPr>
            <w:tcW w:w="990" w:type="dxa"/>
            <w:tcBorders>
              <w:top w:val="single" w:sz="4" w:space="0" w:color="auto"/>
              <w:left w:val="single" w:sz="4" w:space="0" w:color="auto"/>
              <w:bottom w:val="single" w:sz="4" w:space="0" w:color="auto"/>
              <w:right w:val="single" w:sz="4" w:space="0" w:color="auto"/>
            </w:tcBorders>
            <w:vAlign w:val="center"/>
          </w:tcPr>
          <w:p w14:paraId="1DFA1ACF" w14:textId="77777777" w:rsidR="00D7072D" w:rsidRDefault="00FD547B">
            <w:pPr>
              <w:spacing w:line="360" w:lineRule="auto"/>
              <w:jc w:val="center"/>
              <w:rPr>
                <w:rFonts w:ascii="Calibri" w:hAnsi="Calibri" w:cs="Calibri"/>
              </w:rPr>
            </w:pPr>
            <w:r>
              <w:rPr>
                <w:rFonts w:ascii="Calibri" w:hAnsi="Calibri" w:cs="Calibri"/>
              </w:rPr>
              <w:t>15</w:t>
            </w:r>
            <w:r>
              <w:rPr>
                <w:rFonts w:ascii="Calibri" w:hAnsi="Calibri" w:cs="Calibri" w:hint="eastAsia"/>
              </w:rPr>
              <w:t>分</w:t>
            </w:r>
          </w:p>
        </w:tc>
        <w:tc>
          <w:tcPr>
            <w:tcW w:w="6550" w:type="dxa"/>
            <w:tcBorders>
              <w:top w:val="single" w:sz="4" w:space="0" w:color="auto"/>
              <w:left w:val="single" w:sz="4" w:space="0" w:color="auto"/>
              <w:bottom w:val="single" w:sz="4" w:space="0" w:color="auto"/>
              <w:right w:val="single" w:sz="4" w:space="0" w:color="auto"/>
            </w:tcBorders>
            <w:vAlign w:val="center"/>
          </w:tcPr>
          <w:p w14:paraId="1EE337CA" w14:textId="77777777" w:rsidR="00D7072D" w:rsidRDefault="00FD547B">
            <w:pPr>
              <w:spacing w:line="360" w:lineRule="auto"/>
              <w:rPr>
                <w:rFonts w:ascii="Calibri" w:hAnsi="Calibri" w:cs="Calibri"/>
              </w:rPr>
            </w:pPr>
            <w:r>
              <w:rPr>
                <w:rFonts w:ascii="Calibri" w:hAnsi="Calibri" w:cs="Calibri" w:hint="eastAsia"/>
                <w:lang w:val="zh-CN"/>
              </w:rPr>
              <w:t>根据配置人员力量、人员结构合理性、年龄、职称、文化程度、以往工作经验等综合情况的优劣酌情进行打分，</w:t>
            </w:r>
            <w:r>
              <w:rPr>
                <w:rFonts w:ascii="Calibri" w:hAnsi="Calibri" w:cs="Calibri" w:hint="eastAsia"/>
              </w:rPr>
              <w:t>项目负责人具有机电类应用工程师及高级项目管理师</w:t>
            </w:r>
            <w:r>
              <w:rPr>
                <w:rFonts w:ascii="Calibri" w:hAnsi="Calibri" w:cs="Calibri"/>
              </w:rPr>
              <w:t>PMP</w:t>
            </w:r>
            <w:r>
              <w:rPr>
                <w:rFonts w:ascii="Calibri" w:hAnsi="Calibri" w:cs="Calibri" w:hint="eastAsia"/>
              </w:rPr>
              <w:t>资质得</w:t>
            </w:r>
            <w:r>
              <w:rPr>
                <w:rFonts w:ascii="Calibri" w:hAnsi="Calibri" w:cs="Calibri"/>
              </w:rPr>
              <w:t>5</w:t>
            </w:r>
            <w:r>
              <w:rPr>
                <w:rFonts w:ascii="Calibri" w:hAnsi="Calibri" w:cs="Calibri" w:hint="eastAsia"/>
              </w:rPr>
              <w:t>分，团队人员</w:t>
            </w:r>
            <w:r>
              <w:rPr>
                <w:rFonts w:ascii="Calibri" w:hAnsi="Calibri" w:cs="Calibri" w:hint="eastAsia"/>
                <w:lang w:val="zh-CN"/>
              </w:rPr>
              <w:t>具有</w:t>
            </w:r>
            <w:r>
              <w:rPr>
                <w:rFonts w:ascii="Calibri" w:hAnsi="Calibri" w:cs="Calibri" w:hint="eastAsia"/>
              </w:rPr>
              <w:t>机械设备维修工、机械设备保养工、机械设备安装工程师、电工、机械设备安全检测工程师</w:t>
            </w:r>
            <w:r>
              <w:rPr>
                <w:rFonts w:ascii="Calibri" w:hAnsi="Calibri" w:cs="Calibri" w:hint="eastAsia"/>
                <w:lang w:val="zh-CN"/>
              </w:rPr>
              <w:t>每</w:t>
            </w:r>
            <w:r>
              <w:rPr>
                <w:rFonts w:ascii="Calibri" w:hAnsi="Calibri" w:cs="Calibri" w:hint="eastAsia"/>
              </w:rPr>
              <w:t>名</w:t>
            </w:r>
            <w:r>
              <w:rPr>
                <w:rFonts w:ascii="Calibri" w:hAnsi="Calibri" w:cs="Calibri" w:hint="eastAsia"/>
                <w:lang w:val="zh-CN"/>
              </w:rPr>
              <w:t>得</w:t>
            </w:r>
            <w:r>
              <w:rPr>
                <w:rFonts w:ascii="Calibri" w:hAnsi="Calibri" w:cs="Calibri"/>
              </w:rPr>
              <w:t>2</w:t>
            </w:r>
            <w:r>
              <w:rPr>
                <w:rFonts w:ascii="Calibri" w:hAnsi="Calibri" w:cs="Calibri" w:hint="eastAsia"/>
              </w:rPr>
              <w:t>分，最多得</w:t>
            </w:r>
            <w:r>
              <w:rPr>
                <w:rFonts w:ascii="Calibri" w:hAnsi="Calibri" w:cs="Calibri"/>
              </w:rPr>
              <w:t>15</w:t>
            </w:r>
            <w:r>
              <w:rPr>
                <w:rFonts w:ascii="Calibri" w:hAnsi="Calibri" w:cs="Calibri" w:hint="eastAsia"/>
              </w:rPr>
              <w:t>分。（提供服务人员社保缴纳证明</w:t>
            </w:r>
            <w:r>
              <w:rPr>
                <w:rFonts w:ascii="Calibri" w:hAnsi="Calibri" w:cs="Calibri" w:hint="eastAsia"/>
              </w:rPr>
              <w:lastRenderedPageBreak/>
              <w:t>文件。）</w:t>
            </w:r>
          </w:p>
        </w:tc>
      </w:tr>
      <w:tr w:rsidR="00D7072D" w14:paraId="7E294A52" w14:textId="77777777">
        <w:trPr>
          <w:trHeight w:val="2239"/>
          <w:jc w:val="center"/>
        </w:trPr>
        <w:tc>
          <w:tcPr>
            <w:tcW w:w="1278" w:type="dxa"/>
            <w:tcBorders>
              <w:top w:val="single" w:sz="4" w:space="0" w:color="auto"/>
              <w:left w:val="single" w:sz="4" w:space="0" w:color="auto"/>
              <w:bottom w:val="single" w:sz="4" w:space="0" w:color="auto"/>
              <w:right w:val="single" w:sz="4" w:space="0" w:color="auto"/>
            </w:tcBorders>
            <w:vAlign w:val="center"/>
          </w:tcPr>
          <w:p w14:paraId="66E82A92" w14:textId="77777777" w:rsidR="00D7072D" w:rsidRDefault="00FD547B">
            <w:pPr>
              <w:spacing w:line="360" w:lineRule="auto"/>
              <w:jc w:val="center"/>
              <w:rPr>
                <w:rFonts w:ascii="Calibri" w:hAnsi="Calibri" w:cs="Calibri"/>
                <w:b/>
                <w:lang w:val="zh-CN"/>
              </w:rPr>
            </w:pPr>
            <w:r>
              <w:rPr>
                <w:rFonts w:ascii="Calibri" w:hAnsi="Calibri" w:cs="Calibri" w:hint="eastAsia"/>
                <w:b/>
                <w:lang w:val="zh-CN"/>
              </w:rPr>
              <w:lastRenderedPageBreak/>
              <w:t>技术部分</w:t>
            </w:r>
          </w:p>
        </w:tc>
        <w:tc>
          <w:tcPr>
            <w:tcW w:w="990" w:type="dxa"/>
            <w:tcBorders>
              <w:top w:val="single" w:sz="4" w:space="0" w:color="auto"/>
              <w:left w:val="single" w:sz="4" w:space="0" w:color="auto"/>
              <w:bottom w:val="single" w:sz="4" w:space="0" w:color="auto"/>
              <w:right w:val="single" w:sz="4" w:space="0" w:color="auto"/>
            </w:tcBorders>
            <w:vAlign w:val="center"/>
          </w:tcPr>
          <w:p w14:paraId="73B60C76" w14:textId="77777777" w:rsidR="00D7072D" w:rsidRDefault="00FD547B">
            <w:pPr>
              <w:spacing w:line="360" w:lineRule="auto"/>
              <w:jc w:val="center"/>
              <w:rPr>
                <w:rFonts w:ascii="Calibri" w:hAnsi="Calibri" w:cs="Calibri"/>
                <w:b/>
              </w:rPr>
            </w:pPr>
            <w:r>
              <w:rPr>
                <w:rFonts w:ascii="Calibri" w:hAnsi="Calibri" w:cs="Calibri" w:hint="eastAsia"/>
                <w:bCs/>
              </w:rPr>
              <w:t>35</w:t>
            </w:r>
            <w:r>
              <w:rPr>
                <w:rFonts w:ascii="Calibri" w:hAnsi="Calibri" w:cs="Calibri" w:hint="eastAsia"/>
                <w:bCs/>
              </w:rPr>
              <w:t>分</w:t>
            </w:r>
          </w:p>
        </w:tc>
        <w:tc>
          <w:tcPr>
            <w:tcW w:w="6550" w:type="dxa"/>
            <w:tcBorders>
              <w:top w:val="single" w:sz="4" w:space="0" w:color="auto"/>
              <w:left w:val="single" w:sz="4" w:space="0" w:color="auto"/>
              <w:bottom w:val="single" w:sz="4" w:space="0" w:color="auto"/>
              <w:right w:val="single" w:sz="4" w:space="0" w:color="auto"/>
            </w:tcBorders>
            <w:vAlign w:val="center"/>
          </w:tcPr>
          <w:p w14:paraId="2A08FA83" w14:textId="77777777" w:rsidR="00D7072D" w:rsidRDefault="00FD547B">
            <w:pPr>
              <w:spacing w:line="360" w:lineRule="auto"/>
              <w:rPr>
                <w:rFonts w:ascii="Calibri" w:hAnsi="Calibri" w:cs="Calibri"/>
              </w:rPr>
            </w:pPr>
            <w:r>
              <w:rPr>
                <w:rFonts w:ascii="Calibri" w:hAnsi="Calibri" w:cs="Calibri" w:hint="eastAsia"/>
              </w:rPr>
              <w:t>根据供应商提供的技术方案评分：</w:t>
            </w:r>
          </w:p>
          <w:p w14:paraId="357F3FF1" w14:textId="77777777" w:rsidR="00D7072D" w:rsidRDefault="00FD547B">
            <w:pPr>
              <w:spacing w:line="360" w:lineRule="auto"/>
              <w:rPr>
                <w:rFonts w:ascii="Calibri" w:eastAsia="宋体" w:hAnsi="Calibri" w:cs="Calibri"/>
                <w:color w:val="000000"/>
                <w:kern w:val="0"/>
                <w:lang w:bidi="ar"/>
              </w:rPr>
            </w:pPr>
            <w:r>
              <w:rPr>
                <w:rFonts w:ascii="Calibri" w:hAnsi="Calibri" w:cs="Calibri" w:hint="eastAsia"/>
                <w:color w:val="000000"/>
                <w:kern w:val="0"/>
                <w:lang w:val="zh-CN" w:bidi="ar"/>
              </w:rPr>
              <w:t>（</w:t>
            </w:r>
            <w:r>
              <w:rPr>
                <w:rFonts w:ascii="Calibri" w:hAnsi="Calibri" w:cs="Calibri"/>
                <w:color w:val="000000"/>
                <w:kern w:val="0"/>
                <w:lang w:bidi="ar"/>
              </w:rPr>
              <w:t>1</w:t>
            </w:r>
            <w:r>
              <w:rPr>
                <w:rFonts w:ascii="Calibri" w:hAnsi="Calibri" w:cs="Calibri" w:hint="eastAsia"/>
                <w:color w:val="000000"/>
                <w:kern w:val="0"/>
                <w:lang w:val="zh-CN" w:bidi="ar"/>
              </w:rPr>
              <w:t>）</w:t>
            </w:r>
            <w:r>
              <w:rPr>
                <w:rFonts w:ascii="Calibri" w:hAnsi="Calibri" w:cs="Calibri" w:hint="eastAsia"/>
                <w:lang w:val="zh-CN"/>
              </w:rPr>
              <w:t>根据供应商的</w:t>
            </w:r>
            <w:r>
              <w:rPr>
                <w:rFonts w:ascii="Calibri" w:hAnsi="Calibri" w:cs="Calibri" w:hint="eastAsia"/>
              </w:rPr>
              <w:t>设备维修方案</w:t>
            </w:r>
            <w:r>
              <w:rPr>
                <w:rFonts w:ascii="Calibri" w:hAnsi="Calibri" w:cs="Calibri" w:hint="eastAsia"/>
                <w:lang w:val="zh-CN"/>
              </w:rPr>
              <w:t>评分（</w:t>
            </w:r>
            <w:r>
              <w:rPr>
                <w:rFonts w:ascii="Calibri" w:hAnsi="Calibri" w:cs="Calibri" w:hint="eastAsia"/>
              </w:rPr>
              <w:t>25</w:t>
            </w:r>
            <w:r>
              <w:rPr>
                <w:rFonts w:ascii="Calibri" w:hAnsi="Calibri" w:cs="Calibri" w:hint="eastAsia"/>
              </w:rPr>
              <w:t>分</w:t>
            </w:r>
            <w:r>
              <w:rPr>
                <w:rFonts w:ascii="Calibri" w:hAnsi="Calibri" w:cs="Calibri" w:hint="eastAsia"/>
                <w:lang w:val="zh-CN"/>
              </w:rPr>
              <w:t>），</w:t>
            </w:r>
            <w:r>
              <w:rPr>
                <w:rFonts w:ascii="Calibri" w:hAnsi="Calibri" w:cs="Calibri" w:hint="eastAsia"/>
                <w:color w:val="000000"/>
                <w:kern w:val="0"/>
                <w:lang w:bidi="ar"/>
              </w:rPr>
              <w:t>内容完整详细、科学合理、可操作性强的得</w:t>
            </w:r>
            <w:r>
              <w:rPr>
                <w:rFonts w:ascii="Calibri" w:hAnsi="Calibri" w:cs="Calibri" w:hint="eastAsia"/>
                <w:color w:val="000000"/>
                <w:kern w:val="0"/>
                <w:lang w:bidi="ar"/>
              </w:rPr>
              <w:t>2</w:t>
            </w:r>
            <w:r>
              <w:rPr>
                <w:rFonts w:ascii="Calibri" w:hAnsi="Calibri" w:cs="Calibri"/>
                <w:color w:val="000000"/>
                <w:kern w:val="0"/>
                <w:lang w:bidi="ar"/>
              </w:rPr>
              <w:t>5-</w:t>
            </w:r>
            <w:r>
              <w:rPr>
                <w:rFonts w:ascii="Calibri" w:hAnsi="Calibri" w:cs="Calibri" w:hint="eastAsia"/>
                <w:color w:val="000000"/>
                <w:kern w:val="0"/>
                <w:lang w:bidi="ar"/>
              </w:rPr>
              <w:t>1</w:t>
            </w:r>
            <w:r>
              <w:rPr>
                <w:rFonts w:ascii="Calibri" w:hAnsi="Calibri" w:cs="Calibri"/>
                <w:color w:val="000000"/>
                <w:kern w:val="0"/>
                <w:lang w:bidi="ar"/>
              </w:rPr>
              <w:t>5</w:t>
            </w:r>
            <w:r>
              <w:rPr>
                <w:rFonts w:ascii="Calibri" w:hAnsi="Calibri" w:cs="Calibri" w:hint="eastAsia"/>
                <w:color w:val="000000"/>
                <w:kern w:val="0"/>
                <w:lang w:bidi="ar"/>
              </w:rPr>
              <w:t>分；内容较完整详细、较科学合理、可操作性较强的得</w:t>
            </w:r>
            <w:r>
              <w:rPr>
                <w:rFonts w:ascii="Calibri" w:hAnsi="Calibri" w:cs="Calibri" w:hint="eastAsia"/>
                <w:color w:val="000000"/>
                <w:kern w:val="0"/>
                <w:lang w:bidi="ar"/>
              </w:rPr>
              <w:t>1</w:t>
            </w:r>
            <w:r>
              <w:rPr>
                <w:rFonts w:ascii="Calibri" w:hAnsi="Calibri" w:cs="Calibri"/>
                <w:color w:val="000000"/>
                <w:kern w:val="0"/>
                <w:lang w:bidi="ar"/>
              </w:rPr>
              <w:t>4-3</w:t>
            </w:r>
            <w:r>
              <w:rPr>
                <w:rFonts w:ascii="Calibri" w:hAnsi="Calibri" w:cs="Calibri" w:hint="eastAsia"/>
                <w:color w:val="000000"/>
                <w:kern w:val="0"/>
                <w:lang w:bidi="ar"/>
              </w:rPr>
              <w:t>分；内容过于简单，缺乏针对性或发现有明显套用其他项目内容的得</w:t>
            </w:r>
            <w:r>
              <w:rPr>
                <w:rFonts w:ascii="Calibri" w:hAnsi="Calibri" w:cs="Calibri"/>
                <w:color w:val="000000"/>
                <w:kern w:val="0"/>
                <w:lang w:bidi="ar"/>
              </w:rPr>
              <w:t>2-0</w:t>
            </w:r>
            <w:r>
              <w:rPr>
                <w:rFonts w:ascii="Calibri" w:hAnsi="Calibri" w:cs="Calibri" w:hint="eastAsia"/>
                <w:color w:val="000000"/>
                <w:kern w:val="0"/>
                <w:lang w:bidi="ar"/>
              </w:rPr>
              <w:t>分。</w:t>
            </w:r>
          </w:p>
          <w:p w14:paraId="6DC4DDE9" w14:textId="77777777" w:rsidR="00D7072D" w:rsidRDefault="00FD547B">
            <w:pPr>
              <w:spacing w:line="360" w:lineRule="auto"/>
              <w:rPr>
                <w:rFonts w:ascii="Calibri" w:hAnsi="Calibri" w:cs="Calibri"/>
                <w:color w:val="000000"/>
                <w:kern w:val="0"/>
                <w:lang w:bidi="ar"/>
              </w:rPr>
            </w:pPr>
            <w:r>
              <w:rPr>
                <w:rFonts w:ascii="Calibri" w:hAnsi="Calibri" w:cs="Calibri" w:hint="eastAsia"/>
                <w:color w:val="000000"/>
                <w:kern w:val="0"/>
                <w:lang w:bidi="ar"/>
              </w:rPr>
              <w:t>（</w:t>
            </w:r>
            <w:r>
              <w:rPr>
                <w:rFonts w:ascii="Calibri" w:hAnsi="Calibri" w:cs="Calibri"/>
                <w:color w:val="000000"/>
                <w:kern w:val="0"/>
                <w:lang w:bidi="ar"/>
              </w:rPr>
              <w:t>2</w:t>
            </w:r>
            <w:r>
              <w:rPr>
                <w:rFonts w:ascii="Calibri" w:hAnsi="Calibri" w:cs="Calibri" w:hint="eastAsia"/>
                <w:color w:val="000000"/>
                <w:kern w:val="0"/>
                <w:lang w:bidi="ar"/>
              </w:rPr>
              <w:t>）根据供应商提供的针对本项目应急预案进行评议（</w:t>
            </w:r>
            <w:r>
              <w:rPr>
                <w:rFonts w:ascii="Calibri" w:hAnsi="Calibri" w:cs="Calibri"/>
                <w:color w:val="000000"/>
                <w:kern w:val="0"/>
                <w:lang w:bidi="ar"/>
              </w:rPr>
              <w:t>5</w:t>
            </w:r>
            <w:r>
              <w:rPr>
                <w:rFonts w:ascii="Calibri" w:hAnsi="Calibri" w:cs="Calibri" w:hint="eastAsia"/>
                <w:color w:val="000000"/>
                <w:kern w:val="0"/>
                <w:lang w:bidi="ar"/>
              </w:rPr>
              <w:t>分）：对应急预案有详细承诺，完善、科学、可行、具体的得</w:t>
            </w:r>
            <w:r>
              <w:rPr>
                <w:rFonts w:ascii="Calibri" w:hAnsi="Calibri" w:cs="Calibri"/>
                <w:color w:val="000000"/>
                <w:kern w:val="0"/>
                <w:lang w:bidi="ar"/>
              </w:rPr>
              <w:t>5-4</w:t>
            </w:r>
            <w:r>
              <w:rPr>
                <w:rFonts w:ascii="Calibri" w:hAnsi="Calibri" w:cs="Calibri" w:hint="eastAsia"/>
                <w:color w:val="000000"/>
                <w:kern w:val="0"/>
                <w:lang w:bidi="ar"/>
              </w:rPr>
              <w:t>分；对应急预案有较详细承诺，较为详细、科学，但有所欠缺的得</w:t>
            </w:r>
            <w:r>
              <w:rPr>
                <w:rFonts w:ascii="Calibri" w:hAnsi="Calibri" w:cs="Calibri"/>
                <w:color w:val="000000"/>
                <w:kern w:val="0"/>
                <w:lang w:bidi="ar"/>
              </w:rPr>
              <w:t>3-1</w:t>
            </w:r>
            <w:r>
              <w:rPr>
                <w:rFonts w:ascii="Calibri" w:hAnsi="Calibri" w:cs="Calibri" w:hint="eastAsia"/>
                <w:color w:val="000000"/>
                <w:kern w:val="0"/>
                <w:lang w:bidi="ar"/>
              </w:rPr>
              <w:t>分。</w:t>
            </w:r>
          </w:p>
          <w:p w14:paraId="348219EC" w14:textId="77777777" w:rsidR="00D7072D" w:rsidRDefault="00FD547B">
            <w:pPr>
              <w:spacing w:line="360" w:lineRule="auto"/>
              <w:rPr>
                <w:rFonts w:ascii="Calibri" w:hAnsi="Calibri" w:cs="Calibri"/>
                <w:color w:val="000000"/>
                <w:kern w:val="0"/>
                <w:lang w:val="zh-CN" w:bidi="ar"/>
              </w:rPr>
            </w:pPr>
            <w:r>
              <w:rPr>
                <w:rFonts w:ascii="Calibri" w:hAnsi="Calibri" w:cs="Calibri" w:hint="eastAsia"/>
                <w:color w:val="000000"/>
                <w:kern w:val="0"/>
                <w:lang w:bidi="ar"/>
              </w:rPr>
              <w:t>（</w:t>
            </w:r>
            <w:r>
              <w:rPr>
                <w:rFonts w:ascii="Calibri" w:hAnsi="Calibri" w:cs="Calibri"/>
                <w:color w:val="000000"/>
                <w:kern w:val="0"/>
                <w:lang w:bidi="ar"/>
              </w:rPr>
              <w:t>3</w:t>
            </w:r>
            <w:r>
              <w:rPr>
                <w:rFonts w:ascii="Calibri" w:hAnsi="Calibri" w:cs="Calibri" w:hint="eastAsia"/>
                <w:color w:val="000000"/>
                <w:kern w:val="0"/>
                <w:lang w:bidi="ar"/>
              </w:rPr>
              <w:t>）根据供应商提供的针对本项目安全生产、文明生产、环保措施进行评议（</w:t>
            </w:r>
            <w:r>
              <w:rPr>
                <w:rFonts w:ascii="Calibri" w:hAnsi="Calibri" w:cs="Calibri"/>
                <w:color w:val="000000"/>
                <w:kern w:val="0"/>
                <w:lang w:bidi="ar"/>
              </w:rPr>
              <w:t>5</w:t>
            </w:r>
            <w:r>
              <w:rPr>
                <w:rFonts w:ascii="Calibri" w:hAnsi="Calibri" w:cs="Calibri" w:hint="eastAsia"/>
                <w:color w:val="000000"/>
                <w:kern w:val="0"/>
                <w:lang w:bidi="ar"/>
              </w:rPr>
              <w:t>分）：方案符合要求，内容完整、充实的得</w:t>
            </w:r>
            <w:r>
              <w:rPr>
                <w:rFonts w:ascii="Calibri" w:hAnsi="Calibri" w:cs="Calibri"/>
                <w:color w:val="000000"/>
                <w:kern w:val="0"/>
                <w:lang w:bidi="ar"/>
              </w:rPr>
              <w:t>5-4</w:t>
            </w:r>
            <w:r>
              <w:rPr>
                <w:rFonts w:ascii="Calibri" w:hAnsi="Calibri" w:cs="Calibri" w:hint="eastAsia"/>
                <w:color w:val="000000"/>
                <w:kern w:val="0"/>
                <w:lang w:bidi="ar"/>
              </w:rPr>
              <w:t>分；方案较为符合要求，内容较为完整，但有所欠缺的得</w:t>
            </w:r>
            <w:r>
              <w:rPr>
                <w:rFonts w:ascii="Calibri" w:hAnsi="Calibri" w:cs="Calibri"/>
                <w:color w:val="000000"/>
                <w:kern w:val="0"/>
                <w:lang w:bidi="ar"/>
              </w:rPr>
              <w:t>3-1</w:t>
            </w:r>
            <w:r>
              <w:rPr>
                <w:rFonts w:ascii="Calibri" w:hAnsi="Calibri" w:cs="Calibri" w:hint="eastAsia"/>
                <w:color w:val="000000"/>
                <w:kern w:val="0"/>
                <w:lang w:bidi="ar"/>
              </w:rPr>
              <w:t>分。</w:t>
            </w:r>
          </w:p>
        </w:tc>
      </w:tr>
    </w:tbl>
    <w:p w14:paraId="42B4A683" w14:textId="77777777" w:rsidR="00D7072D" w:rsidRDefault="00D7072D">
      <w:pPr>
        <w:pStyle w:val="a8"/>
        <w:ind w:left="720" w:firstLineChars="0" w:firstLine="0"/>
        <w:rPr>
          <w:rFonts w:asciiTheme="minorEastAsia" w:hAnsiTheme="minorEastAsia"/>
          <w:b/>
          <w:bCs/>
          <w:sz w:val="24"/>
        </w:rPr>
      </w:pPr>
    </w:p>
    <w:p w14:paraId="447B72AE" w14:textId="77777777" w:rsidR="00D7072D" w:rsidRPr="00FD547B" w:rsidRDefault="00FD547B">
      <w:pPr>
        <w:rPr>
          <w:rFonts w:asciiTheme="minorEastAsia" w:hAnsiTheme="minorEastAsia"/>
          <w:b/>
          <w:bCs/>
          <w:sz w:val="24"/>
        </w:rPr>
      </w:pPr>
      <w:r w:rsidRPr="00FD547B">
        <w:rPr>
          <w:rFonts w:asciiTheme="minorEastAsia" w:hAnsiTheme="minorEastAsia" w:hint="eastAsia"/>
          <w:b/>
          <w:bCs/>
          <w:sz w:val="24"/>
        </w:rPr>
        <w:t>五、付款方式：</w:t>
      </w:r>
    </w:p>
    <w:p w14:paraId="101347BD" w14:textId="105E33AD" w:rsidR="00D7072D" w:rsidRPr="00FD547B" w:rsidRDefault="00FD547B">
      <w:pPr>
        <w:pStyle w:val="a8"/>
        <w:ind w:left="720" w:firstLineChars="0" w:firstLine="0"/>
        <w:rPr>
          <w:rFonts w:asciiTheme="minorEastAsia" w:hAnsiTheme="minorEastAsia"/>
          <w:b/>
          <w:bCs/>
          <w:sz w:val="24"/>
        </w:rPr>
      </w:pPr>
      <w:r w:rsidRPr="00FD547B">
        <w:rPr>
          <w:rFonts w:asciiTheme="minorEastAsia" w:hAnsiTheme="minorEastAsia" w:hint="eastAsia"/>
          <w:b/>
          <w:bCs/>
          <w:sz w:val="24"/>
        </w:rPr>
        <w:t>合同签订后，甲方支付40%预付款</w:t>
      </w:r>
      <w:r w:rsidR="00BD60E2">
        <w:rPr>
          <w:rFonts w:asciiTheme="minorEastAsia" w:hAnsiTheme="minorEastAsia" w:hint="eastAsia"/>
          <w:b/>
          <w:bCs/>
          <w:sz w:val="24"/>
        </w:rPr>
        <w:t>；</w:t>
      </w:r>
      <w:bookmarkStart w:id="2" w:name="_GoBack"/>
      <w:bookmarkEnd w:id="2"/>
      <w:r w:rsidRPr="00FD547B">
        <w:rPr>
          <w:rFonts w:asciiTheme="minorEastAsia" w:hAnsiTheme="minorEastAsia" w:hint="eastAsia"/>
          <w:b/>
          <w:bCs/>
          <w:sz w:val="24"/>
        </w:rPr>
        <w:t>项目完成，经甲方验收后，甲方支付至合同总额的50</w:t>
      </w:r>
      <w:r w:rsidRPr="00FD547B">
        <w:rPr>
          <w:rFonts w:asciiTheme="minorEastAsia" w:hAnsiTheme="minorEastAsia"/>
          <w:b/>
          <w:bCs/>
          <w:sz w:val="24"/>
        </w:rPr>
        <w:t>%</w:t>
      </w:r>
      <w:r w:rsidRPr="00FD547B">
        <w:rPr>
          <w:rFonts w:asciiTheme="minorEastAsia" w:hAnsiTheme="minorEastAsia" w:hint="eastAsia"/>
          <w:b/>
          <w:bCs/>
          <w:sz w:val="24"/>
        </w:rPr>
        <w:t>款项；质保期满，甲方支付合同余额。</w:t>
      </w:r>
    </w:p>
    <w:p w14:paraId="6F225E41" w14:textId="77777777" w:rsidR="00D7072D" w:rsidRDefault="00D7072D">
      <w:pPr>
        <w:pStyle w:val="a8"/>
        <w:ind w:left="720" w:firstLineChars="0" w:firstLine="0"/>
        <w:rPr>
          <w:rFonts w:asciiTheme="minorEastAsia" w:hAnsiTheme="minorEastAsia"/>
          <w:b/>
          <w:bCs/>
          <w:color w:val="000000" w:themeColor="text1"/>
          <w:sz w:val="24"/>
        </w:rPr>
      </w:pPr>
    </w:p>
    <w:sectPr w:rsidR="00D7072D">
      <w:pgSz w:w="16838" w:h="11906" w:orient="landscape"/>
      <w:pgMar w:top="1800" w:right="1440" w:bottom="849"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1D82"/>
    <w:multiLevelType w:val="multilevel"/>
    <w:tmpl w:val="0B961D82"/>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13"/>
    <w:rsid w:val="00010086"/>
    <w:rsid w:val="00013A49"/>
    <w:rsid w:val="00236DAB"/>
    <w:rsid w:val="0024021A"/>
    <w:rsid w:val="003A2440"/>
    <w:rsid w:val="003B19FD"/>
    <w:rsid w:val="003B5171"/>
    <w:rsid w:val="00415D6C"/>
    <w:rsid w:val="00431B79"/>
    <w:rsid w:val="004D0001"/>
    <w:rsid w:val="00514013"/>
    <w:rsid w:val="0063677B"/>
    <w:rsid w:val="00701AAA"/>
    <w:rsid w:val="00782B5A"/>
    <w:rsid w:val="00795D4F"/>
    <w:rsid w:val="008C6B17"/>
    <w:rsid w:val="009B09C7"/>
    <w:rsid w:val="009E23A0"/>
    <w:rsid w:val="00AB2A47"/>
    <w:rsid w:val="00B11475"/>
    <w:rsid w:val="00BD60E2"/>
    <w:rsid w:val="00C757D8"/>
    <w:rsid w:val="00D7072D"/>
    <w:rsid w:val="00DC568E"/>
    <w:rsid w:val="00DF540F"/>
    <w:rsid w:val="00E11DE6"/>
    <w:rsid w:val="00E57E84"/>
    <w:rsid w:val="00E62693"/>
    <w:rsid w:val="00F05378"/>
    <w:rsid w:val="00F339AA"/>
    <w:rsid w:val="00FD547B"/>
    <w:rsid w:val="00FD7C0F"/>
    <w:rsid w:val="11144DC6"/>
    <w:rsid w:val="22605FD9"/>
    <w:rsid w:val="2CFA3055"/>
    <w:rsid w:val="33FB6694"/>
    <w:rsid w:val="64063AB3"/>
    <w:rsid w:val="68FB53FD"/>
    <w:rsid w:val="730C44C2"/>
    <w:rsid w:val="79632308"/>
    <w:rsid w:val="7B8B4B71"/>
    <w:rsid w:val="7C1F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7A39"/>
  <w15:docId w15:val="{1D3B4E26-E843-46AC-AC8F-81FA643E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next w:val="a"/>
    <w:link w:val="10"/>
    <w:qFormat/>
    <w:pPr>
      <w:spacing w:before="380" w:after="140" w:line="288" w:lineRule="auto"/>
      <w:outlineLvl w:val="0"/>
    </w:pPr>
    <w:rPr>
      <w:rFonts w:ascii="Arial" w:eastAsia="等线" w:hAnsi="Arial" w:cs="Arial"/>
      <w:b/>
      <w:bCs/>
      <w:sz w:val="36"/>
      <w:szCs w:val="36"/>
    </w:rPr>
  </w:style>
  <w:style w:type="paragraph" w:styleId="2">
    <w:name w:val="heading 2"/>
    <w:next w:val="a"/>
    <w:link w:val="20"/>
    <w:semiHidden/>
    <w:unhideWhenUsed/>
    <w:qFormat/>
    <w:pPr>
      <w:spacing w:before="320" w:after="120" w:line="288" w:lineRule="auto"/>
      <w:outlineLvl w:val="1"/>
    </w:pPr>
    <w:rPr>
      <w:rFonts w:ascii="Arial" w:eastAsia="等线" w:hAnsi="Arial" w:cs="Arial"/>
      <w:b/>
      <w:bCs/>
      <w:sz w:val="32"/>
      <w:szCs w:val="32"/>
    </w:rPr>
  </w:style>
  <w:style w:type="paragraph" w:styleId="3">
    <w:name w:val="heading 3"/>
    <w:next w:val="a"/>
    <w:link w:val="30"/>
    <w:semiHidden/>
    <w:unhideWhenUsed/>
    <w:qFormat/>
    <w:pPr>
      <w:spacing w:before="300" w:after="120" w:line="288" w:lineRule="auto"/>
      <w:outlineLvl w:val="2"/>
    </w:pPr>
    <w:rPr>
      <w:rFonts w:ascii="Arial" w:eastAsia="等线"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10">
    <w:name w:val="标题 1 字符"/>
    <w:basedOn w:val="a0"/>
    <w:link w:val="1"/>
    <w:qFormat/>
    <w:rPr>
      <w:rFonts w:ascii="Arial" w:eastAsia="等线" w:hAnsi="Arial" w:cs="Arial"/>
      <w:b/>
      <w:bCs/>
      <w:kern w:val="0"/>
      <w:sz w:val="36"/>
      <w:szCs w:val="36"/>
    </w:rPr>
  </w:style>
  <w:style w:type="character" w:customStyle="1" w:styleId="20">
    <w:name w:val="标题 2 字符"/>
    <w:basedOn w:val="a0"/>
    <w:link w:val="2"/>
    <w:semiHidden/>
    <w:qFormat/>
    <w:rPr>
      <w:rFonts w:ascii="Arial" w:eastAsia="等线" w:hAnsi="Arial" w:cs="Arial"/>
      <w:b/>
      <w:bCs/>
      <w:kern w:val="0"/>
      <w:sz w:val="32"/>
      <w:szCs w:val="32"/>
    </w:rPr>
  </w:style>
  <w:style w:type="character" w:customStyle="1" w:styleId="30">
    <w:name w:val="标题 3 字符"/>
    <w:basedOn w:val="a0"/>
    <w:link w:val="3"/>
    <w:semiHidden/>
    <w:qFormat/>
    <w:rPr>
      <w:rFonts w:ascii="Arial" w:eastAsia="等线" w:hAnsi="Arial" w:cs="Arial"/>
      <w:b/>
      <w:bCs/>
      <w:kern w:val="0"/>
      <w:sz w:val="30"/>
      <w:szCs w:val="30"/>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11">
    <w:name w:val="font11"/>
    <w:basedOn w:val="a0"/>
    <w:qFormat/>
    <w:rPr>
      <w:rFonts w:ascii="Calibri" w:hAnsi="Calibri" w:cs="Calibri" w:hint="default"/>
      <w:color w:val="000000"/>
      <w:sz w:val="22"/>
      <w:szCs w:val="22"/>
      <w:u w:val="none"/>
    </w:rPr>
  </w:style>
  <w:style w:type="character" w:customStyle="1" w:styleId="font101">
    <w:name w:val="font1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wlg</dc:creator>
  <cp:lastModifiedBy>wlg</cp:lastModifiedBy>
  <cp:revision>4</cp:revision>
  <dcterms:created xsi:type="dcterms:W3CDTF">2026-04-17T01:50:00Z</dcterms:created>
  <dcterms:modified xsi:type="dcterms:W3CDTF">2026-04-17T02:01:00Z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eyJoZGlkIjoiMDVlODBjMjU0M2I5NWIxZjAxODg1MDYxOGZiZTExYWMiLCJ1c2VySWQiOiIyMDQ2Mzc1NjMifQ==</vt:lpwstr>
  </property>
  <property fmtid="{D5CDD505-2E9C-101B-9397-08002B2CF9AE}" pid="3" name="KSOProductBuildVer">
    <vt:lpwstr>2052-12.1.0.24031</vt:lpwstr>
  </property>
  <property fmtid="{D5CDD505-2E9C-101B-9397-08002B2CF9AE}" pid="4" name="ICV">
    <vt:lpwstr>18364274F05544C28F41607F5B38BA99_12</vt:lpwstr>
  </property>
</Properties>
</file>